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58E" w:rsidRDefault="00F5045B">
      <w:r>
        <w:rPr>
          <w:noProof/>
          <w:lang w:val="en-IN" w:eastAsia="en-IN"/>
        </w:rPr>
        <w:drawing>
          <wp:anchor distT="0" distB="0" distL="114300" distR="114300" simplePos="0" relativeHeight="251675648" behindDoc="1" locked="0" layoutInCell="1" allowOverlap="1">
            <wp:simplePos x="0" y="0"/>
            <wp:positionH relativeFrom="column">
              <wp:posOffset>-939115</wp:posOffset>
            </wp:positionH>
            <wp:positionV relativeFrom="paragraph">
              <wp:posOffset>-930876</wp:posOffset>
            </wp:positionV>
            <wp:extent cx="7641029" cy="108080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48769" cy="10818991"/>
                    </a:xfrm>
                    <a:prstGeom prst="rect">
                      <a:avLst/>
                    </a:prstGeom>
                  </pic:spPr>
                </pic:pic>
              </a:graphicData>
            </a:graphic>
          </wp:anchor>
        </w:drawing>
      </w:r>
      <w:r w:rsidR="0012458E" w:rsidRPr="0012458E">
        <w:rPr>
          <w:noProof/>
          <w:lang w:val="en-IN" w:eastAsia="en-IN"/>
        </w:rPr>
        <w:drawing>
          <wp:anchor distT="0" distB="0" distL="114300" distR="114300" simplePos="0" relativeHeight="251662336" behindDoc="0" locked="0" layoutInCell="1" allowOverlap="1">
            <wp:simplePos x="0" y="0"/>
            <wp:positionH relativeFrom="column">
              <wp:posOffset>-131445</wp:posOffset>
            </wp:positionH>
            <wp:positionV relativeFrom="paragraph">
              <wp:posOffset>-406400</wp:posOffset>
            </wp:positionV>
            <wp:extent cx="468249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aratiy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2490" cy="685800"/>
                    </a:xfrm>
                    <a:prstGeom prst="rect">
                      <a:avLst/>
                    </a:prstGeom>
                  </pic:spPr>
                </pic:pic>
              </a:graphicData>
            </a:graphic>
          </wp:anchor>
        </w:drawing>
      </w:r>
      <w:r w:rsidR="006E0692">
        <w:rPr>
          <w:noProof/>
          <w:lang w:val="en-IN" w:eastAsia="en-IN"/>
        </w:rPr>
        <mc:AlternateContent>
          <mc:Choice Requires="wps">
            <w:drawing>
              <wp:anchor distT="45720" distB="45720" distL="114300" distR="114300" simplePos="0" relativeHeight="251660288" behindDoc="0" locked="0" layoutInCell="1" allowOverlap="1">
                <wp:simplePos x="0" y="0"/>
                <wp:positionH relativeFrom="margin">
                  <wp:posOffset>55880</wp:posOffset>
                </wp:positionH>
                <wp:positionV relativeFrom="paragraph">
                  <wp:posOffset>38735</wp:posOffset>
                </wp:positionV>
                <wp:extent cx="6345555" cy="9290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929005"/>
                        </a:xfrm>
                        <a:prstGeom prst="rect">
                          <a:avLst/>
                        </a:prstGeom>
                        <a:noFill/>
                        <a:ln w="9525">
                          <a:noFill/>
                          <a:miter lim="800000"/>
                          <a:headEnd/>
                          <a:tailEnd/>
                        </a:ln>
                      </wps:spPr>
                      <wps:txbx>
                        <w:txbxContent>
                          <w:p w:rsidR="0012458E" w:rsidRPr="001D2E6E" w:rsidRDefault="0012458E" w:rsidP="0012458E">
                            <w:pPr>
                              <w:spacing w:line="240" w:lineRule="auto"/>
                              <w:rPr>
                                <w:rFonts w:ascii="Open Sans" w:hAnsi="Open Sans" w:cs="Open Sans"/>
                                <w:b/>
                                <w:color w:val="FFFFFF" w:themeColor="background1"/>
                                <w:sz w:val="48"/>
                                <w:szCs w:val="48"/>
                              </w:rPr>
                            </w:pPr>
                            <w:r w:rsidRPr="001D2E6E">
                              <w:rPr>
                                <w:rFonts w:ascii="Open Sans" w:hAnsi="Open Sans" w:cs="Open Sans"/>
                                <w:b/>
                                <w:color w:val="FFFFFF" w:themeColor="background1"/>
                                <w:sz w:val="48"/>
                                <w:szCs w:val="48"/>
                              </w:rPr>
                              <w:t>Indian Institute of Technology Guwahati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pt;margin-top:3.05pt;width:499.65pt;height:73.1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" filled="f" stroked="f">
                <v:textbox style="mso-fit-shape-to-text:t">
                  <w:txbxContent>
                    <w:p w:rsidR="0012458E" w:rsidRPr="001D2E6E" w:rsidRDefault="0012458E" w:rsidP="0012458E">
                      <w:pPr>
                        <w:spacing w:line="240" w:lineRule="auto"/>
                        <w:rPr>
                          <w:rFonts w:ascii="Open Sans" w:hAnsi="Open Sans" w:cs="Open Sans"/>
                          <w:b/>
                          <w:color w:val="FFFFFF" w:themeColor="background1"/>
                          <w:sz w:val="48"/>
                          <w:szCs w:val="48"/>
                        </w:rPr>
                      </w:pPr>
                      <w:r w:rsidRPr="001D2E6E">
                        <w:rPr>
                          <w:rFonts w:ascii="Open Sans" w:hAnsi="Open Sans" w:cs="Open Sans"/>
                          <w:b/>
                          <w:color w:val="FFFFFF" w:themeColor="background1"/>
                          <w:sz w:val="48"/>
                          <w:szCs w:val="48"/>
                        </w:rPr>
                        <w:t>Indian Institute of Technology Guwahati</w:t>
                      </w:r>
                    </w:p>
                  </w:txbxContent>
                </v:textbox>
                <w10:wrap anchorx="margin"/>
              </v:shape>
            </w:pict>
          </mc:Fallback>
        </mc:AlternateContent>
      </w:r>
      <w:r w:rsidR="0012458E" w:rsidRPr="0012458E">
        <w:rPr>
          <w:noProof/>
          <w:lang w:val="en-IN" w:eastAsia="en-IN"/>
        </w:rPr>
        <w:drawing>
          <wp:anchor distT="0" distB="0" distL="114300" distR="114300" simplePos="0" relativeHeight="251661312" behindDoc="0" locked="0" layoutInCell="1" allowOverlap="1">
            <wp:simplePos x="0" y="0"/>
            <wp:positionH relativeFrom="column">
              <wp:posOffset>-691978</wp:posOffset>
            </wp:positionH>
            <wp:positionV relativeFrom="paragraph">
              <wp:posOffset>-273634</wp:posOffset>
            </wp:positionV>
            <wp:extent cx="747395" cy="7556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IT_Guwahati_Logo.svg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pic:spPr>
                </pic:pic>
              </a:graphicData>
            </a:graphic>
          </wp:anchor>
        </w:drawing>
      </w:r>
    </w:p>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12458E"/>
    <w:p w:rsidR="0012458E" w:rsidRDefault="006E0692">
      <w:r>
        <w:rPr>
          <w:noProof/>
          <w:lang w:val="en-IN" w:eastAsia="en-IN"/>
        </w:rPr>
        <mc:AlternateContent>
          <mc:Choice Requires="wps">
            <w:drawing>
              <wp:anchor distT="45720" distB="45720" distL="114300" distR="114300" simplePos="0" relativeHeight="251664384" behindDoc="0" locked="0" layoutInCell="1" allowOverlap="1">
                <wp:simplePos x="0" y="0"/>
                <wp:positionH relativeFrom="margin">
                  <wp:posOffset>29210</wp:posOffset>
                </wp:positionH>
                <wp:positionV relativeFrom="paragraph">
                  <wp:posOffset>27305</wp:posOffset>
                </wp:positionV>
                <wp:extent cx="6466840" cy="88138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840" cy="881380"/>
                        </a:xfrm>
                        <a:prstGeom prst="rect">
                          <a:avLst/>
                        </a:prstGeom>
                        <a:noFill/>
                        <a:ln w="9525">
                          <a:noFill/>
                          <a:miter lim="800000"/>
                          <a:headEnd/>
                          <a:tailEnd/>
                        </a:ln>
                      </wps:spPr>
                      <wps:txbx>
                        <w:txbxContent>
                          <w:p w:rsidR="007E5022" w:rsidRPr="003736B2" w:rsidRDefault="007E5022" w:rsidP="007E5022">
                            <w:pPr>
                              <w:pStyle w:val="NormalWeb"/>
                              <w:spacing w:before="0" w:beforeAutospacing="0"/>
                              <w:rPr>
                                <w:rFonts w:ascii="Open Sans" w:hAnsi="Open Sans" w:cs="Open Sans"/>
                                <w:b/>
                                <w:color w:val="F4B083" w:themeColor="accent2" w:themeTint="99"/>
                                <w:sz w:val="48"/>
                                <w:szCs w:val="48"/>
                              </w:rPr>
                            </w:pPr>
                            <w:r w:rsidRPr="003736B2">
                              <w:rPr>
                                <w:rFonts w:ascii="Open Sans" w:hAnsi="Open Sans" w:cs="Open Sans"/>
                                <w:b/>
                                <w:color w:val="F4B083" w:themeColor="accent2" w:themeTint="99"/>
                                <w:sz w:val="48"/>
                                <w:szCs w:val="48"/>
                              </w:rPr>
                              <w:t xml:space="preserve">Teacher’s Enrichment Course in Undergraduate Mathematics Curriculum </w:t>
                            </w:r>
                          </w:p>
                          <w:p w:rsidR="0012458E" w:rsidRPr="007E5022" w:rsidRDefault="0012458E" w:rsidP="0012458E">
                            <w:pPr>
                              <w:spacing w:after="0" w:line="240" w:lineRule="auto"/>
                              <w:jc w:val="both"/>
                              <w:rPr>
                                <w:rFonts w:ascii="Open Sans" w:hAnsi="Open Sans" w:cs="Open Sans"/>
                                <w:b/>
                                <w:color w:val="FFC00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pt;margin-top:2.15pt;width:509.2pt;height:69.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" filled="f" stroked="f">
                <v:textbox>
                  <w:txbxContent>
                    <w:p w:rsidR="007E5022" w:rsidRPr="003736B2" w:rsidRDefault="007E5022" w:rsidP="007E5022">
                      <w:pPr>
                        <w:pStyle w:val="NormalWeb"/>
                        <w:spacing w:before="0" w:beforeAutospacing="0"/>
                        <w:rPr>
                          <w:rFonts w:ascii="Open Sans" w:hAnsi="Open Sans" w:cs="Open Sans"/>
                          <w:b/>
                          <w:color w:val="F4B083" w:themeColor="accent2" w:themeTint="99"/>
                          <w:sz w:val="48"/>
                          <w:szCs w:val="48"/>
                        </w:rPr>
                      </w:pPr>
                      <w:r w:rsidRPr="003736B2">
                        <w:rPr>
                          <w:rFonts w:ascii="Open Sans" w:hAnsi="Open Sans" w:cs="Open Sans"/>
                          <w:b/>
                          <w:color w:val="F4B083" w:themeColor="accent2" w:themeTint="99"/>
                          <w:sz w:val="48"/>
                          <w:szCs w:val="48"/>
                        </w:rPr>
                        <w:t xml:space="preserve">Teacher’s Enrichment Course in Undergraduate Mathematics Curriculum </w:t>
                      </w:r>
                    </w:p>
                    <w:p w:rsidR="0012458E" w:rsidRPr="007E5022" w:rsidRDefault="0012458E" w:rsidP="0012458E">
                      <w:pPr>
                        <w:spacing w:after="0" w:line="240" w:lineRule="auto"/>
                        <w:jc w:val="both"/>
                        <w:rPr>
                          <w:rFonts w:ascii="Open Sans" w:hAnsi="Open Sans" w:cs="Open Sans"/>
                          <w:b/>
                          <w:color w:val="FFC000"/>
                          <w:sz w:val="48"/>
                          <w:szCs w:val="48"/>
                        </w:rPr>
                      </w:pPr>
                    </w:p>
                  </w:txbxContent>
                </v:textbox>
                <w10:wrap anchorx="margin"/>
              </v:shape>
            </w:pict>
          </mc:Fallback>
        </mc:AlternateContent>
      </w:r>
    </w:p>
    <w:p w:rsidR="0012458E" w:rsidRDefault="0012458E"/>
    <w:p w:rsidR="0012458E" w:rsidRDefault="0012458E"/>
    <w:p w:rsidR="0012458E" w:rsidRDefault="003736B2">
      <w:r>
        <w:rPr>
          <w:noProof/>
          <w:lang w:val="en-IN" w:eastAsia="en-IN"/>
        </w:rPr>
        <mc:AlternateContent>
          <mc:Choice Requires="wps">
            <w:drawing>
              <wp:anchor distT="45720" distB="45720" distL="114300" distR="114300" simplePos="0" relativeHeight="251665408" behindDoc="0" locked="0" layoutInCell="1" allowOverlap="1">
                <wp:simplePos x="0" y="0"/>
                <wp:positionH relativeFrom="margin">
                  <wp:posOffset>76200</wp:posOffset>
                </wp:positionH>
                <wp:positionV relativeFrom="paragraph">
                  <wp:posOffset>59690</wp:posOffset>
                </wp:positionV>
                <wp:extent cx="4976495" cy="4857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485775"/>
                        </a:xfrm>
                        <a:prstGeom prst="rect">
                          <a:avLst/>
                        </a:prstGeom>
                        <a:noFill/>
                        <a:ln w="9525">
                          <a:noFill/>
                          <a:miter lim="800000"/>
                          <a:headEnd/>
                          <a:tailEnd/>
                        </a:ln>
                      </wps:spPr>
                      <wps:txbx>
                        <w:txbxContent>
                          <w:p w:rsidR="0012458E" w:rsidRPr="003736B2" w:rsidRDefault="006E0692" w:rsidP="0012458E">
                            <w:pPr>
                              <w:spacing w:line="240" w:lineRule="auto"/>
                              <w:jc w:val="both"/>
                              <w:rPr>
                                <w:rFonts w:ascii="Adobe Song Std L" w:eastAsia="Adobe Song Std L" w:hAnsi="Adobe Song Std L" w:cs="Open Sans"/>
                                <w:b/>
                                <w:color w:val="FFC000"/>
                                <w:sz w:val="40"/>
                                <w:szCs w:val="40"/>
                              </w:rPr>
                            </w:pPr>
                            <w:r w:rsidRPr="003736B2">
                              <w:rPr>
                                <w:rFonts w:ascii="Adobe Song Std L" w:eastAsia="Adobe Song Std L" w:hAnsi="Adobe Song Std L"/>
                                <w:b/>
                                <w:color w:val="FFC000"/>
                                <w:sz w:val="40"/>
                                <w:szCs w:val="40"/>
                              </w:rPr>
                              <w:t>July</w:t>
                            </w:r>
                            <w:r w:rsidR="00102DB9" w:rsidRPr="003736B2">
                              <w:rPr>
                                <w:rFonts w:ascii="Adobe Song Std L" w:eastAsia="Adobe Song Std L" w:hAnsi="Adobe Song Std L"/>
                                <w:b/>
                                <w:color w:val="FFC000"/>
                                <w:sz w:val="40"/>
                                <w:szCs w:val="40"/>
                              </w:rPr>
                              <w:t xml:space="preserve"> </w:t>
                            </w:r>
                            <w:r w:rsidR="007E5022" w:rsidRPr="003736B2">
                              <w:rPr>
                                <w:rFonts w:ascii="Adobe Song Std L" w:eastAsia="Adobe Song Std L" w:hAnsi="Adobe Song Std L" w:cs="Open Sans"/>
                                <w:b/>
                                <w:color w:val="FFC000"/>
                                <w:sz w:val="40"/>
                                <w:szCs w:val="40"/>
                              </w:rPr>
                              <w:t>0</w:t>
                            </w:r>
                            <w:r w:rsidRPr="003736B2">
                              <w:rPr>
                                <w:rFonts w:ascii="Adobe Song Std L" w:eastAsia="Adobe Song Std L" w:hAnsi="Adobe Song Std L" w:cs="Open Sans"/>
                                <w:b/>
                                <w:color w:val="FFC000"/>
                                <w:sz w:val="40"/>
                                <w:szCs w:val="40"/>
                              </w:rPr>
                              <w:t>1</w:t>
                            </w:r>
                            <w:r w:rsidR="0012458E" w:rsidRPr="003736B2">
                              <w:rPr>
                                <w:rFonts w:ascii="Adobe Song Std L" w:eastAsia="Adobe Song Std L" w:hAnsi="Adobe Song Std L" w:cs="Open Sans"/>
                                <w:b/>
                                <w:color w:val="FFC000"/>
                                <w:sz w:val="40"/>
                                <w:szCs w:val="40"/>
                              </w:rPr>
                              <w:t xml:space="preserve"> -</w:t>
                            </w:r>
                            <w:r w:rsidR="007E5022" w:rsidRPr="003736B2">
                              <w:rPr>
                                <w:rFonts w:ascii="Adobe Song Std L" w:eastAsia="Adobe Song Std L" w:hAnsi="Adobe Song Std L" w:cs="Open Sans"/>
                                <w:b/>
                                <w:color w:val="FFC000"/>
                                <w:sz w:val="40"/>
                                <w:szCs w:val="40"/>
                              </w:rPr>
                              <w:t>1</w:t>
                            </w:r>
                            <w:r w:rsidRPr="003736B2">
                              <w:rPr>
                                <w:rFonts w:ascii="Adobe Song Std L" w:eastAsia="Adobe Song Std L" w:hAnsi="Adobe Song Std L" w:cs="Open Sans"/>
                                <w:b/>
                                <w:color w:val="FFC000"/>
                                <w:sz w:val="40"/>
                                <w:szCs w:val="40"/>
                              </w:rPr>
                              <w:t>3</w:t>
                            </w:r>
                            <w:r w:rsidR="0012458E" w:rsidRPr="003736B2">
                              <w:rPr>
                                <w:rFonts w:ascii="Adobe Song Std L" w:eastAsia="Adobe Song Std L" w:hAnsi="Adobe Song Std L" w:cs="Open Sans"/>
                                <w:b/>
                                <w:color w:val="FFC000"/>
                                <w:sz w:val="40"/>
                                <w:szCs w:val="40"/>
                              </w:rPr>
                              <w:t xml:space="preserve">, </w:t>
                            </w:r>
                            <w:r w:rsidR="007E5022" w:rsidRPr="003736B2">
                              <w:rPr>
                                <w:rFonts w:ascii="Adobe Song Std L" w:eastAsia="Adobe Song Std L" w:hAnsi="Adobe Song Std L" w:cs="Open Sans"/>
                                <w:b/>
                                <w:color w:val="FFC000"/>
                                <w:sz w:val="40"/>
                                <w:szCs w:val="40"/>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pt;margin-top:4.7pt;width:391.85pt;height:3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" filled="f" stroked="f">
                <v:textbox>
                  <w:txbxContent>
                    <w:p w:rsidR="0012458E" w:rsidRPr="003736B2" w:rsidRDefault="006E0692" w:rsidP="0012458E">
                      <w:pPr>
                        <w:spacing w:line="240" w:lineRule="auto"/>
                        <w:jc w:val="both"/>
                        <w:rPr>
                          <w:rFonts w:ascii="Adobe Song Std L" w:eastAsia="Adobe Song Std L" w:hAnsi="Adobe Song Std L" w:cs="Open Sans"/>
                          <w:b/>
                          <w:color w:val="FFC000"/>
                          <w:sz w:val="40"/>
                          <w:szCs w:val="40"/>
                        </w:rPr>
                      </w:pPr>
                      <w:r w:rsidRPr="003736B2">
                        <w:rPr>
                          <w:rFonts w:ascii="Adobe Song Std L" w:eastAsia="Adobe Song Std L" w:hAnsi="Adobe Song Std L"/>
                          <w:b/>
                          <w:color w:val="FFC000"/>
                          <w:sz w:val="40"/>
                          <w:szCs w:val="40"/>
                        </w:rPr>
                        <w:t>July</w:t>
                      </w:r>
                      <w:r w:rsidR="00102DB9" w:rsidRPr="003736B2">
                        <w:rPr>
                          <w:rFonts w:ascii="Adobe Song Std L" w:eastAsia="Adobe Song Std L" w:hAnsi="Adobe Song Std L"/>
                          <w:b/>
                          <w:color w:val="FFC000"/>
                          <w:sz w:val="40"/>
                          <w:szCs w:val="40"/>
                        </w:rPr>
                        <w:t xml:space="preserve"> </w:t>
                      </w:r>
                      <w:r w:rsidR="007E5022" w:rsidRPr="003736B2">
                        <w:rPr>
                          <w:rFonts w:ascii="Adobe Song Std L" w:eastAsia="Adobe Song Std L" w:hAnsi="Adobe Song Std L" w:cs="Open Sans"/>
                          <w:b/>
                          <w:color w:val="FFC000"/>
                          <w:sz w:val="40"/>
                          <w:szCs w:val="40"/>
                        </w:rPr>
                        <w:t>0</w:t>
                      </w:r>
                      <w:r w:rsidRPr="003736B2">
                        <w:rPr>
                          <w:rFonts w:ascii="Adobe Song Std L" w:eastAsia="Adobe Song Std L" w:hAnsi="Adobe Song Std L" w:cs="Open Sans"/>
                          <w:b/>
                          <w:color w:val="FFC000"/>
                          <w:sz w:val="40"/>
                          <w:szCs w:val="40"/>
                        </w:rPr>
                        <w:t>1</w:t>
                      </w:r>
                      <w:r w:rsidR="0012458E" w:rsidRPr="003736B2">
                        <w:rPr>
                          <w:rFonts w:ascii="Adobe Song Std L" w:eastAsia="Adobe Song Std L" w:hAnsi="Adobe Song Std L" w:cs="Open Sans"/>
                          <w:b/>
                          <w:color w:val="FFC000"/>
                          <w:sz w:val="40"/>
                          <w:szCs w:val="40"/>
                        </w:rPr>
                        <w:t xml:space="preserve"> -</w:t>
                      </w:r>
                      <w:r w:rsidR="007E5022" w:rsidRPr="003736B2">
                        <w:rPr>
                          <w:rFonts w:ascii="Adobe Song Std L" w:eastAsia="Adobe Song Std L" w:hAnsi="Adobe Song Std L" w:cs="Open Sans"/>
                          <w:b/>
                          <w:color w:val="FFC000"/>
                          <w:sz w:val="40"/>
                          <w:szCs w:val="40"/>
                        </w:rPr>
                        <w:t>1</w:t>
                      </w:r>
                      <w:r w:rsidRPr="003736B2">
                        <w:rPr>
                          <w:rFonts w:ascii="Adobe Song Std L" w:eastAsia="Adobe Song Std L" w:hAnsi="Adobe Song Std L" w:cs="Open Sans"/>
                          <w:b/>
                          <w:color w:val="FFC000"/>
                          <w:sz w:val="40"/>
                          <w:szCs w:val="40"/>
                        </w:rPr>
                        <w:t>3</w:t>
                      </w:r>
                      <w:r w:rsidR="0012458E" w:rsidRPr="003736B2">
                        <w:rPr>
                          <w:rFonts w:ascii="Adobe Song Std L" w:eastAsia="Adobe Song Std L" w:hAnsi="Adobe Song Std L" w:cs="Open Sans"/>
                          <w:b/>
                          <w:color w:val="FFC000"/>
                          <w:sz w:val="40"/>
                          <w:szCs w:val="40"/>
                        </w:rPr>
                        <w:t xml:space="preserve">, </w:t>
                      </w:r>
                      <w:r w:rsidR="007E5022" w:rsidRPr="003736B2">
                        <w:rPr>
                          <w:rFonts w:ascii="Adobe Song Std L" w:eastAsia="Adobe Song Std L" w:hAnsi="Adobe Song Std L" w:cs="Open Sans"/>
                          <w:b/>
                          <w:color w:val="FFC000"/>
                          <w:sz w:val="40"/>
                          <w:szCs w:val="40"/>
                        </w:rPr>
                        <w:t>2019</w:t>
                      </w:r>
                    </w:p>
                  </w:txbxContent>
                </v:textbox>
                <w10:wrap anchorx="margin"/>
              </v:shape>
            </w:pict>
          </mc:Fallback>
        </mc:AlternateContent>
      </w:r>
    </w:p>
    <w:p w:rsidR="0012458E" w:rsidRDefault="0012458E"/>
    <w:p w:rsidR="0012458E" w:rsidRDefault="00185ACE">
      <w:r>
        <w:rPr>
          <w:noProof/>
          <w:lang w:val="en-IN" w:eastAsia="en-IN"/>
        </w:rPr>
        <mc:AlternateContent>
          <mc:Choice Requires="wps">
            <w:drawing>
              <wp:anchor distT="45720" distB="45720" distL="114300" distR="114300" simplePos="0" relativeHeight="251666432" behindDoc="0" locked="0" layoutInCell="1" allowOverlap="1">
                <wp:simplePos x="0" y="0"/>
                <wp:positionH relativeFrom="margin">
                  <wp:posOffset>104775</wp:posOffset>
                </wp:positionH>
                <wp:positionV relativeFrom="paragraph">
                  <wp:posOffset>41275</wp:posOffset>
                </wp:positionV>
                <wp:extent cx="4976495" cy="7524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752475"/>
                        </a:xfrm>
                        <a:prstGeom prst="rect">
                          <a:avLst/>
                        </a:prstGeom>
                        <a:noFill/>
                        <a:ln w="9525">
                          <a:noFill/>
                          <a:miter lim="800000"/>
                          <a:headEnd/>
                          <a:tailEnd/>
                        </a:ln>
                      </wps:spPr>
                      <wps:txbx>
                        <w:txbxContent>
                          <w:p w:rsidR="002F30D0" w:rsidRPr="00185ACE" w:rsidRDefault="0012458E" w:rsidP="002F30D0">
                            <w:pPr>
                              <w:pStyle w:val="Heading2"/>
                              <w:rPr>
                                <w:color w:val="F4B083" w:themeColor="accent2" w:themeTint="99"/>
                              </w:rPr>
                            </w:pPr>
                            <w:r w:rsidRPr="003736B2">
                              <w:rPr>
                                <w:rFonts w:ascii="Open Sans" w:eastAsia="Adobe Song Std L" w:hAnsi="Open Sans" w:cs="Open Sans"/>
                                <w:b w:val="0"/>
                                <w:color w:val="FFFFFF" w:themeColor="background1"/>
                                <w:sz w:val="32"/>
                              </w:rPr>
                              <w:t>Conducted by:</w:t>
                            </w:r>
                            <w:r w:rsidRPr="00185ACE">
                              <w:rPr>
                                <w:rFonts w:ascii="Adobe Song Std L" w:eastAsia="Adobe Song Std L" w:hAnsi="Adobe Song Std L" w:cs="Arial"/>
                                <w:b w:val="0"/>
                                <w:color w:val="FFFFFF" w:themeColor="background1"/>
                              </w:rPr>
                              <w:cr/>
                            </w:r>
                            <w:r w:rsidRPr="00185ACE">
                              <w:rPr>
                                <w:rFonts w:ascii="Adobe Song Std L" w:eastAsia="Adobe Song Std L" w:hAnsi="Adobe Song Std L" w:cs="Arial"/>
                                <w:color w:val="F4B083" w:themeColor="accent2" w:themeTint="99"/>
                              </w:rPr>
                              <w:t xml:space="preserve">Department </w:t>
                            </w:r>
                            <w:r w:rsidR="00AF0091" w:rsidRPr="00185ACE">
                              <w:rPr>
                                <w:rFonts w:ascii="Adobe Song Std L" w:eastAsia="Adobe Song Std L" w:hAnsi="Adobe Song Std L" w:cs="Arial"/>
                                <w:b w:val="0"/>
                                <w:color w:val="F4B083" w:themeColor="accent2" w:themeTint="99"/>
                              </w:rPr>
                              <w:t xml:space="preserve">of </w:t>
                            </w:r>
                            <w:r w:rsidR="002F30D0" w:rsidRPr="00185ACE">
                              <w:rPr>
                                <w:rFonts w:ascii="Adobe Song Std L" w:eastAsia="Adobe Song Std L" w:hAnsi="Adobe Song Std L"/>
                                <w:color w:val="F4B083" w:themeColor="accent2" w:themeTint="99"/>
                              </w:rPr>
                              <w:t>Mathematics</w:t>
                            </w:r>
                            <w:r w:rsidR="009E0BDD" w:rsidRPr="00185ACE">
                              <w:rPr>
                                <w:rFonts w:ascii="Adobe Song Std L" w:eastAsia="Adobe Song Std L" w:hAnsi="Adobe Song Std L"/>
                                <w:color w:val="F4B083" w:themeColor="accent2" w:themeTint="99"/>
                              </w:rPr>
                              <w:t>, IIT Guwahati</w:t>
                            </w:r>
                          </w:p>
                          <w:p w:rsidR="0012458E" w:rsidRPr="00413D37" w:rsidRDefault="0012458E" w:rsidP="0012458E">
                            <w:pPr>
                              <w:spacing w:line="240" w:lineRule="auto"/>
                              <w:jc w:val="both"/>
                              <w:rPr>
                                <w:rFonts w:ascii="Adobe Song Std L" w:eastAsia="Adobe Song Std L" w:hAnsi="Adobe Song Std L" w:cs="Arial"/>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3.25pt;width:391.85pt;height:59.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" filled="f" stroked="f">
                <v:textbox>
                  <w:txbxContent>
                    <w:p w:rsidR="002F30D0" w:rsidRPr="00185ACE" w:rsidRDefault="0012458E" w:rsidP="002F30D0">
                      <w:pPr>
                        <w:pStyle w:val="Heading2"/>
                        <w:rPr>
                          <w:color w:val="F4B083" w:themeColor="accent2" w:themeTint="99"/>
                        </w:rPr>
                      </w:pPr>
                      <w:r w:rsidRPr="003736B2">
                        <w:rPr>
                          <w:rFonts w:ascii="Open Sans" w:eastAsia="Adobe Song Std L" w:hAnsi="Open Sans" w:cs="Open Sans"/>
                          <w:b w:val="0"/>
                          <w:color w:val="FFFFFF" w:themeColor="background1"/>
                          <w:sz w:val="32"/>
                        </w:rPr>
                        <w:t>Conducted by:</w:t>
                      </w:r>
                      <w:r w:rsidRPr="00185ACE">
                        <w:rPr>
                          <w:rFonts w:ascii="Adobe Song Std L" w:eastAsia="Adobe Song Std L" w:hAnsi="Adobe Song Std L" w:cs="Arial"/>
                          <w:b w:val="0"/>
                          <w:color w:val="FFFFFF" w:themeColor="background1"/>
                        </w:rPr>
                        <w:cr/>
                      </w:r>
                      <w:r w:rsidRPr="00185ACE">
                        <w:rPr>
                          <w:rFonts w:ascii="Adobe Song Std L" w:eastAsia="Adobe Song Std L" w:hAnsi="Adobe Song Std L" w:cs="Arial"/>
                          <w:color w:val="F4B083" w:themeColor="accent2" w:themeTint="99"/>
                        </w:rPr>
                        <w:t xml:space="preserve">Department </w:t>
                      </w:r>
                      <w:r w:rsidR="00AF0091" w:rsidRPr="00185ACE">
                        <w:rPr>
                          <w:rFonts w:ascii="Adobe Song Std L" w:eastAsia="Adobe Song Std L" w:hAnsi="Adobe Song Std L" w:cs="Arial"/>
                          <w:b w:val="0"/>
                          <w:color w:val="F4B083" w:themeColor="accent2" w:themeTint="99"/>
                        </w:rPr>
                        <w:t xml:space="preserve">of </w:t>
                      </w:r>
                      <w:r w:rsidR="002F30D0" w:rsidRPr="00185ACE">
                        <w:rPr>
                          <w:rFonts w:ascii="Adobe Song Std L" w:eastAsia="Adobe Song Std L" w:hAnsi="Adobe Song Std L"/>
                          <w:color w:val="F4B083" w:themeColor="accent2" w:themeTint="99"/>
                        </w:rPr>
                        <w:t>Mathematics</w:t>
                      </w:r>
                      <w:r w:rsidR="009E0BDD" w:rsidRPr="00185ACE">
                        <w:rPr>
                          <w:rFonts w:ascii="Adobe Song Std L" w:eastAsia="Adobe Song Std L" w:hAnsi="Adobe Song Std L"/>
                          <w:color w:val="F4B083" w:themeColor="accent2" w:themeTint="99"/>
                        </w:rPr>
                        <w:t>, IIT Guwahati</w:t>
                      </w:r>
                    </w:p>
                    <w:p w:rsidR="0012458E" w:rsidRPr="00413D37" w:rsidRDefault="0012458E" w:rsidP="0012458E">
                      <w:pPr>
                        <w:spacing w:line="240" w:lineRule="auto"/>
                        <w:jc w:val="both"/>
                        <w:rPr>
                          <w:rFonts w:ascii="Adobe Song Std L" w:eastAsia="Adobe Song Std L" w:hAnsi="Adobe Song Std L" w:cs="Arial"/>
                          <w:b/>
                          <w:color w:val="FFFFFF" w:themeColor="background1"/>
                          <w:sz w:val="32"/>
                          <w:szCs w:val="32"/>
                        </w:rPr>
                      </w:pPr>
                    </w:p>
                  </w:txbxContent>
                </v:textbox>
                <w10:wrap anchorx="margin"/>
              </v:shape>
            </w:pict>
          </mc:Fallback>
        </mc:AlternateContent>
      </w:r>
    </w:p>
    <w:p w:rsidR="0012458E" w:rsidRDefault="0012458E"/>
    <w:p w:rsidR="0012458E" w:rsidRDefault="003736B2">
      <w:r>
        <w:rPr>
          <w:noProof/>
          <w:lang w:val="en-IN" w:eastAsia="en-IN"/>
        </w:rPr>
        <mc:AlternateContent>
          <mc:Choice Requires="wps">
            <w:drawing>
              <wp:anchor distT="45720" distB="45720" distL="114300" distR="114300" simplePos="0" relativeHeight="251667456" behindDoc="0" locked="0" layoutInCell="1" allowOverlap="1">
                <wp:simplePos x="0" y="0"/>
                <wp:positionH relativeFrom="margin">
                  <wp:posOffset>95250</wp:posOffset>
                </wp:positionH>
                <wp:positionV relativeFrom="paragraph">
                  <wp:posOffset>165100</wp:posOffset>
                </wp:positionV>
                <wp:extent cx="6448425" cy="1739265"/>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739265"/>
                        </a:xfrm>
                        <a:prstGeom prst="rect">
                          <a:avLst/>
                        </a:prstGeom>
                        <a:noFill/>
                        <a:ln w="9525">
                          <a:noFill/>
                          <a:miter lim="800000"/>
                          <a:headEnd/>
                          <a:tailEnd/>
                        </a:ln>
                      </wps:spPr>
                      <wps:txbx>
                        <w:txbxContent>
                          <w:p w:rsidR="002F30D0" w:rsidRDefault="0012458E" w:rsidP="002F30D0">
                            <w:pPr>
                              <w:spacing w:after="0" w:line="240" w:lineRule="auto"/>
                              <w:jc w:val="both"/>
                              <w:rPr>
                                <w:rFonts w:ascii="Adobe Song Std L" w:eastAsia="Adobe Song Std L" w:hAnsi="Adobe Song Std L"/>
                                <w:b/>
                                <w:color w:val="FFFFFF" w:themeColor="background1"/>
                                <w:sz w:val="28"/>
                                <w:szCs w:val="28"/>
                              </w:rPr>
                            </w:pPr>
                            <w:r w:rsidRPr="003736B2">
                              <w:rPr>
                                <w:rFonts w:ascii="Open Sans" w:eastAsia="Adobe Song Std L" w:hAnsi="Open Sans" w:cs="Open Sans"/>
                                <w:color w:val="FFFFFF" w:themeColor="background1"/>
                                <w:sz w:val="32"/>
                                <w:szCs w:val="36"/>
                              </w:rPr>
                              <w:t>Organized b</w:t>
                            </w:r>
                            <w:r w:rsidR="003736B2" w:rsidRPr="003736B2">
                              <w:rPr>
                                <w:rFonts w:ascii="Open Sans" w:eastAsia="Adobe Song Std L" w:hAnsi="Open Sans" w:cs="Open Sans"/>
                                <w:color w:val="FFFFFF" w:themeColor="background1"/>
                                <w:sz w:val="32"/>
                                <w:szCs w:val="36"/>
                              </w:rPr>
                              <w:t>y</w:t>
                            </w:r>
                            <w:r w:rsidRPr="003736B2">
                              <w:rPr>
                                <w:rFonts w:ascii="Open Sans" w:eastAsia="Adobe Song Std L" w:hAnsi="Open Sans" w:cs="Open Sans"/>
                                <w:color w:val="FFFFFF" w:themeColor="background1"/>
                                <w:sz w:val="32"/>
                                <w:szCs w:val="36"/>
                              </w:rPr>
                              <w:t>:</w:t>
                            </w:r>
                            <w:r w:rsidRPr="002B3D93">
                              <w:rPr>
                                <w:rFonts w:ascii="Adobe Song Std L" w:eastAsia="Adobe Song Std L" w:hAnsi="Adobe Song Std L" w:cs="Arial"/>
                                <w:b/>
                                <w:color w:val="FFC000"/>
                                <w:sz w:val="36"/>
                                <w:szCs w:val="36"/>
                              </w:rPr>
                              <w:cr/>
                            </w:r>
                            <w:r w:rsidR="00AF0091" w:rsidRPr="003736B2">
                              <w:rPr>
                                <w:rFonts w:ascii="Arial Narrow" w:eastAsia="Adobe Song Std L" w:hAnsi="Arial Narrow"/>
                                <w:b/>
                                <w:color w:val="FFFFFF" w:themeColor="background1"/>
                                <w:sz w:val="32"/>
                                <w:szCs w:val="28"/>
                              </w:rPr>
                              <w:t>Center of Excellence in Science and Mathematics Education</w:t>
                            </w:r>
                            <w:r w:rsidR="00AF0091" w:rsidRPr="00AF0091">
                              <w:rPr>
                                <w:rFonts w:ascii="Adobe Song Std L" w:eastAsia="Adobe Song Std L" w:hAnsi="Adobe Song Std L"/>
                                <w:b/>
                                <w:color w:val="FFFFFF" w:themeColor="background1"/>
                                <w:sz w:val="28"/>
                                <w:szCs w:val="28"/>
                              </w:rPr>
                              <w:t xml:space="preserve">, </w:t>
                            </w:r>
                            <w:r w:rsidR="00AF0091" w:rsidRPr="003736B2">
                              <w:rPr>
                                <w:rFonts w:ascii="Adobe Song Std L" w:eastAsia="Adobe Song Std L" w:hAnsi="Adobe Song Std L"/>
                                <w:color w:val="FFFFFF" w:themeColor="background1"/>
                                <w:sz w:val="28"/>
                                <w:szCs w:val="28"/>
                              </w:rPr>
                              <w:t xml:space="preserve">under </w:t>
                            </w:r>
                          </w:p>
                          <w:p w:rsidR="0012458E" w:rsidRPr="003736B2" w:rsidRDefault="00AF0091" w:rsidP="002F30D0">
                            <w:pPr>
                              <w:spacing w:after="0" w:line="240" w:lineRule="auto"/>
                              <w:jc w:val="both"/>
                              <w:rPr>
                                <w:rFonts w:ascii="Adobe Song Std L" w:eastAsia="Adobe Song Std L" w:hAnsi="Adobe Song Std L" w:cs="Arial"/>
                                <w:b/>
                                <w:color w:val="002060"/>
                                <w:sz w:val="32"/>
                                <w:szCs w:val="32"/>
                              </w:rPr>
                            </w:pPr>
                            <w:proofErr w:type="spellStart"/>
                            <w:r w:rsidRPr="003736B2">
                              <w:rPr>
                                <w:rFonts w:ascii="Arial Narrow" w:eastAsia="Adobe Song Std L" w:hAnsi="Arial Narrow"/>
                                <w:b/>
                                <w:color w:val="F4B083" w:themeColor="accent2" w:themeTint="99"/>
                                <w:sz w:val="32"/>
                                <w:szCs w:val="32"/>
                              </w:rPr>
                              <w:t>Pandit</w:t>
                            </w:r>
                            <w:proofErr w:type="spellEnd"/>
                            <w:r w:rsidRPr="003736B2">
                              <w:rPr>
                                <w:rFonts w:ascii="Arial Narrow" w:eastAsia="Adobe Song Std L" w:hAnsi="Arial Narrow"/>
                                <w:b/>
                                <w:color w:val="F4B083" w:themeColor="accent2" w:themeTint="99"/>
                                <w:sz w:val="32"/>
                                <w:szCs w:val="32"/>
                              </w:rPr>
                              <w:t xml:space="preserve"> Madan Mohan </w:t>
                            </w:r>
                            <w:proofErr w:type="spellStart"/>
                            <w:r w:rsidRPr="003736B2">
                              <w:rPr>
                                <w:rFonts w:ascii="Arial Narrow" w:eastAsia="Adobe Song Std L" w:hAnsi="Arial Narrow"/>
                                <w:b/>
                                <w:color w:val="F4B083" w:themeColor="accent2" w:themeTint="99"/>
                                <w:sz w:val="32"/>
                                <w:szCs w:val="32"/>
                              </w:rPr>
                              <w:t>Malaviya</w:t>
                            </w:r>
                            <w:proofErr w:type="spellEnd"/>
                            <w:r w:rsidRPr="003736B2">
                              <w:rPr>
                                <w:rFonts w:ascii="Arial Narrow" w:eastAsia="Adobe Song Std L" w:hAnsi="Arial Narrow"/>
                                <w:b/>
                                <w:color w:val="F4B083" w:themeColor="accent2" w:themeTint="99"/>
                                <w:sz w:val="32"/>
                                <w:szCs w:val="32"/>
                              </w:rPr>
                              <w:t xml:space="preserve"> National Mission on Teachers and Teaching</w:t>
                            </w:r>
                            <w:r w:rsidR="0012458E" w:rsidRPr="003736B2">
                              <w:rPr>
                                <w:rFonts w:ascii="Arial Narrow" w:eastAsia="Adobe Song Std L" w:hAnsi="Arial Narrow" w:cs="Arial"/>
                                <w:b/>
                                <w:color w:val="F4B083" w:themeColor="accent2" w:themeTint="99"/>
                                <w:sz w:val="32"/>
                                <w:szCs w:val="32"/>
                              </w:rPr>
                              <w:cr/>
                            </w:r>
                            <w:r w:rsidR="0012458E" w:rsidRPr="00413D37">
                              <w:rPr>
                                <w:rFonts w:ascii="Adobe Song Std L" w:eastAsia="Adobe Song Std L" w:hAnsi="Adobe Song Std L" w:cs="Arial"/>
                                <w:b/>
                                <w:color w:val="FFFFFF" w:themeColor="background1"/>
                                <w:sz w:val="32"/>
                                <w:szCs w:val="32"/>
                              </w:rPr>
                              <w:t xml:space="preserve">URL: </w:t>
                            </w:r>
                            <w:r w:rsidR="002F30D0" w:rsidRPr="003736B2">
                              <w:rPr>
                                <w:rFonts w:ascii="Adobe Song Std L" w:eastAsia="Adobe Song Std L" w:hAnsi="Adobe Song Std L" w:cs="Arial"/>
                                <w:b/>
                                <w:color w:val="002060"/>
                                <w:sz w:val="32"/>
                                <w:szCs w:val="32"/>
                              </w:rPr>
                              <w:t>http://www.iitg.ac.in/cet/pmmmnmtt</w:t>
                            </w:r>
                            <w:r w:rsidR="00FE2CB9" w:rsidRPr="003736B2">
                              <w:rPr>
                                <w:rFonts w:ascii="Adobe Song Std L" w:eastAsia="Adobe Song Std L" w:hAnsi="Adobe Song Std L" w:cs="Arial"/>
                                <w:b/>
                                <w:color w:val="002060"/>
                                <w:sz w:val="32"/>
                                <w:szCs w:val="32"/>
                              </w:rPr>
                              <w:t>.html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7.5pt;margin-top:13pt;width:507.75pt;height:136.9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" filled="f" stroked="f">
                <v:textbox style="mso-fit-shape-to-text:t">
                  <w:txbxContent>
                    <w:p w:rsidR="002F30D0" w:rsidRDefault="0012458E" w:rsidP="002F30D0">
                      <w:pPr>
                        <w:spacing w:after="0" w:line="240" w:lineRule="auto"/>
                        <w:jc w:val="both"/>
                        <w:rPr>
                          <w:rFonts w:ascii="Adobe Song Std L" w:eastAsia="Adobe Song Std L" w:hAnsi="Adobe Song Std L"/>
                          <w:b/>
                          <w:color w:val="FFFFFF" w:themeColor="background1"/>
                          <w:sz w:val="28"/>
                          <w:szCs w:val="28"/>
                        </w:rPr>
                      </w:pPr>
                      <w:r w:rsidRPr="003736B2">
                        <w:rPr>
                          <w:rFonts w:ascii="Open Sans" w:eastAsia="Adobe Song Std L" w:hAnsi="Open Sans" w:cs="Open Sans"/>
                          <w:color w:val="FFFFFF" w:themeColor="background1"/>
                          <w:sz w:val="32"/>
                          <w:szCs w:val="36"/>
                        </w:rPr>
                        <w:t>Organized b</w:t>
                      </w:r>
                      <w:r w:rsidR="003736B2" w:rsidRPr="003736B2">
                        <w:rPr>
                          <w:rFonts w:ascii="Open Sans" w:eastAsia="Adobe Song Std L" w:hAnsi="Open Sans" w:cs="Open Sans"/>
                          <w:color w:val="FFFFFF" w:themeColor="background1"/>
                          <w:sz w:val="32"/>
                          <w:szCs w:val="36"/>
                        </w:rPr>
                        <w:t>y</w:t>
                      </w:r>
                      <w:r w:rsidRPr="003736B2">
                        <w:rPr>
                          <w:rFonts w:ascii="Open Sans" w:eastAsia="Adobe Song Std L" w:hAnsi="Open Sans" w:cs="Open Sans"/>
                          <w:color w:val="FFFFFF" w:themeColor="background1"/>
                          <w:sz w:val="32"/>
                          <w:szCs w:val="36"/>
                        </w:rPr>
                        <w:t>:</w:t>
                      </w:r>
                      <w:r w:rsidRPr="002B3D93">
                        <w:rPr>
                          <w:rFonts w:ascii="Adobe Song Std L" w:eastAsia="Adobe Song Std L" w:hAnsi="Adobe Song Std L" w:cs="Arial"/>
                          <w:b/>
                          <w:color w:val="FFC000"/>
                          <w:sz w:val="36"/>
                          <w:szCs w:val="36"/>
                        </w:rPr>
                        <w:cr/>
                      </w:r>
                      <w:r w:rsidR="00AF0091" w:rsidRPr="003736B2">
                        <w:rPr>
                          <w:rFonts w:ascii="Arial Narrow" w:eastAsia="Adobe Song Std L" w:hAnsi="Arial Narrow"/>
                          <w:b/>
                          <w:color w:val="FFFFFF" w:themeColor="background1"/>
                          <w:sz w:val="32"/>
                          <w:szCs w:val="28"/>
                        </w:rPr>
                        <w:t>Center of Excellence in Science and Mathematics Education</w:t>
                      </w:r>
                      <w:r w:rsidR="00AF0091" w:rsidRPr="00AF0091">
                        <w:rPr>
                          <w:rFonts w:ascii="Adobe Song Std L" w:eastAsia="Adobe Song Std L" w:hAnsi="Adobe Song Std L"/>
                          <w:b/>
                          <w:color w:val="FFFFFF" w:themeColor="background1"/>
                          <w:sz w:val="28"/>
                          <w:szCs w:val="28"/>
                        </w:rPr>
                        <w:t xml:space="preserve">, </w:t>
                      </w:r>
                      <w:r w:rsidR="00AF0091" w:rsidRPr="003736B2">
                        <w:rPr>
                          <w:rFonts w:ascii="Adobe Song Std L" w:eastAsia="Adobe Song Std L" w:hAnsi="Adobe Song Std L"/>
                          <w:color w:val="FFFFFF" w:themeColor="background1"/>
                          <w:sz w:val="28"/>
                          <w:szCs w:val="28"/>
                        </w:rPr>
                        <w:t xml:space="preserve">under </w:t>
                      </w:r>
                    </w:p>
                    <w:p w:rsidR="0012458E" w:rsidRPr="003736B2" w:rsidRDefault="00AF0091" w:rsidP="002F30D0">
                      <w:pPr>
                        <w:spacing w:after="0" w:line="240" w:lineRule="auto"/>
                        <w:jc w:val="both"/>
                        <w:rPr>
                          <w:rFonts w:ascii="Adobe Song Std L" w:eastAsia="Adobe Song Std L" w:hAnsi="Adobe Song Std L" w:cs="Arial"/>
                          <w:b/>
                          <w:color w:val="002060"/>
                          <w:sz w:val="32"/>
                          <w:szCs w:val="32"/>
                        </w:rPr>
                      </w:pPr>
                      <w:proofErr w:type="spellStart"/>
                      <w:r w:rsidRPr="003736B2">
                        <w:rPr>
                          <w:rFonts w:ascii="Arial Narrow" w:eastAsia="Adobe Song Std L" w:hAnsi="Arial Narrow"/>
                          <w:b/>
                          <w:color w:val="F4B083" w:themeColor="accent2" w:themeTint="99"/>
                          <w:sz w:val="32"/>
                          <w:szCs w:val="32"/>
                        </w:rPr>
                        <w:t>Pandit</w:t>
                      </w:r>
                      <w:proofErr w:type="spellEnd"/>
                      <w:r w:rsidRPr="003736B2">
                        <w:rPr>
                          <w:rFonts w:ascii="Arial Narrow" w:eastAsia="Adobe Song Std L" w:hAnsi="Arial Narrow"/>
                          <w:b/>
                          <w:color w:val="F4B083" w:themeColor="accent2" w:themeTint="99"/>
                          <w:sz w:val="32"/>
                          <w:szCs w:val="32"/>
                        </w:rPr>
                        <w:t xml:space="preserve"> Madan Mohan </w:t>
                      </w:r>
                      <w:proofErr w:type="spellStart"/>
                      <w:r w:rsidRPr="003736B2">
                        <w:rPr>
                          <w:rFonts w:ascii="Arial Narrow" w:eastAsia="Adobe Song Std L" w:hAnsi="Arial Narrow"/>
                          <w:b/>
                          <w:color w:val="F4B083" w:themeColor="accent2" w:themeTint="99"/>
                          <w:sz w:val="32"/>
                          <w:szCs w:val="32"/>
                        </w:rPr>
                        <w:t>Malaviya</w:t>
                      </w:r>
                      <w:proofErr w:type="spellEnd"/>
                      <w:r w:rsidRPr="003736B2">
                        <w:rPr>
                          <w:rFonts w:ascii="Arial Narrow" w:eastAsia="Adobe Song Std L" w:hAnsi="Arial Narrow"/>
                          <w:b/>
                          <w:color w:val="F4B083" w:themeColor="accent2" w:themeTint="99"/>
                          <w:sz w:val="32"/>
                          <w:szCs w:val="32"/>
                        </w:rPr>
                        <w:t xml:space="preserve"> National Mission on Teachers and Teaching</w:t>
                      </w:r>
                      <w:r w:rsidR="0012458E" w:rsidRPr="003736B2">
                        <w:rPr>
                          <w:rFonts w:ascii="Arial Narrow" w:eastAsia="Adobe Song Std L" w:hAnsi="Arial Narrow" w:cs="Arial"/>
                          <w:b/>
                          <w:color w:val="F4B083" w:themeColor="accent2" w:themeTint="99"/>
                          <w:sz w:val="32"/>
                          <w:szCs w:val="32"/>
                        </w:rPr>
                        <w:cr/>
                      </w:r>
                      <w:r w:rsidR="0012458E" w:rsidRPr="00413D37">
                        <w:rPr>
                          <w:rFonts w:ascii="Adobe Song Std L" w:eastAsia="Adobe Song Std L" w:hAnsi="Adobe Song Std L" w:cs="Arial"/>
                          <w:b/>
                          <w:color w:val="FFFFFF" w:themeColor="background1"/>
                          <w:sz w:val="32"/>
                          <w:szCs w:val="32"/>
                        </w:rPr>
                        <w:t xml:space="preserve">URL: </w:t>
                      </w:r>
                      <w:r w:rsidR="002F30D0" w:rsidRPr="003736B2">
                        <w:rPr>
                          <w:rFonts w:ascii="Adobe Song Std L" w:eastAsia="Adobe Song Std L" w:hAnsi="Adobe Song Std L" w:cs="Arial"/>
                          <w:b/>
                          <w:color w:val="002060"/>
                          <w:sz w:val="32"/>
                          <w:szCs w:val="32"/>
                        </w:rPr>
                        <w:t>http://www.iitg.ac.in/cet/pmmmnmtt</w:t>
                      </w:r>
                      <w:r w:rsidR="00FE2CB9" w:rsidRPr="003736B2">
                        <w:rPr>
                          <w:rFonts w:ascii="Adobe Song Std L" w:eastAsia="Adobe Song Std L" w:hAnsi="Adobe Song Std L" w:cs="Arial"/>
                          <w:b/>
                          <w:color w:val="002060"/>
                          <w:sz w:val="32"/>
                          <w:szCs w:val="32"/>
                        </w:rPr>
                        <w:t>.html</w:t>
                      </w:r>
                    </w:p>
                  </w:txbxContent>
                </v:textbox>
                <w10:wrap anchorx="margin"/>
              </v:shape>
            </w:pict>
          </mc:Fallback>
        </mc:AlternateContent>
      </w:r>
      <w:r w:rsidR="0012458E">
        <w:rPr>
          <w:noProof/>
          <w:lang w:val="en-IN" w:eastAsia="en-IN"/>
        </w:rPr>
        <w:drawing>
          <wp:anchor distT="0" distB="0" distL="114300" distR="114300" simplePos="0" relativeHeight="251668480" behindDoc="0" locked="0" layoutInCell="1" allowOverlap="1">
            <wp:simplePos x="0" y="0"/>
            <wp:positionH relativeFrom="column">
              <wp:posOffset>-683140</wp:posOffset>
            </wp:positionH>
            <wp:positionV relativeFrom="paragraph">
              <wp:posOffset>377464</wp:posOffset>
            </wp:positionV>
            <wp:extent cx="749643" cy="104048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643" cy="1040489"/>
                    </a:xfrm>
                    <a:prstGeom prst="rect">
                      <a:avLst/>
                    </a:prstGeom>
                  </pic:spPr>
                </pic:pic>
              </a:graphicData>
            </a:graphic>
          </wp:anchor>
        </w:drawing>
      </w:r>
    </w:p>
    <w:p w:rsidR="0012458E" w:rsidRDefault="0012458E"/>
    <w:p w:rsidR="0012458E" w:rsidRDefault="0012458E"/>
    <w:p w:rsidR="0012458E" w:rsidRDefault="0012458E"/>
    <w:p w:rsidR="0012458E" w:rsidRDefault="0012458E"/>
    <w:p w:rsidR="007C089A" w:rsidRDefault="007E5022">
      <w:r>
        <w:rPr>
          <w:noProof/>
          <w:lang w:val="en-IN" w:eastAsia="en-IN"/>
        </w:rPr>
        <w:drawing>
          <wp:anchor distT="0" distB="0" distL="114300" distR="114300" simplePos="0" relativeHeight="251669504" behindDoc="0" locked="0" layoutInCell="1" allowOverlap="1">
            <wp:simplePos x="0" y="0"/>
            <wp:positionH relativeFrom="column">
              <wp:posOffset>-922020</wp:posOffset>
            </wp:positionH>
            <wp:positionV relativeFrom="paragraph">
              <wp:posOffset>-1088012</wp:posOffset>
            </wp:positionV>
            <wp:extent cx="7570824" cy="107091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ck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0824" cy="10709189"/>
                    </a:xfrm>
                    <a:prstGeom prst="rect">
                      <a:avLst/>
                    </a:prstGeom>
                  </pic:spPr>
                </pic:pic>
              </a:graphicData>
            </a:graphic>
          </wp:anchor>
        </w:drawing>
      </w:r>
    </w:p>
    <w:p w:rsidR="007C089A" w:rsidRDefault="00F704DE">
      <w:r>
        <w:rPr>
          <w:noProof/>
          <w:lang w:val="en-IN" w:eastAsia="en-IN"/>
        </w:rPr>
        <w:lastRenderedPageBreak/>
        <mc:AlternateContent>
          <mc:Choice Requires="wps">
            <w:drawing>
              <wp:anchor distT="45720" distB="45720" distL="114300" distR="114300" simplePos="0" relativeHeight="251674624" behindDoc="0" locked="0" layoutInCell="1" allowOverlap="1">
                <wp:simplePos x="0" y="0"/>
                <wp:positionH relativeFrom="page">
                  <wp:align>center</wp:align>
                </wp:positionH>
                <wp:positionV relativeFrom="paragraph">
                  <wp:posOffset>-100330</wp:posOffset>
                </wp:positionV>
                <wp:extent cx="6178550" cy="88392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8839200"/>
                        </a:xfrm>
                        <a:prstGeom prst="rect">
                          <a:avLst/>
                        </a:prstGeom>
                        <a:noFill/>
                        <a:ln w="9525">
                          <a:noFill/>
                          <a:miter lim="800000"/>
                          <a:headEnd/>
                          <a:tailEnd/>
                        </a:ln>
                      </wps:spPr>
                      <wps:txbx>
                        <w:txbxContent>
                          <w:p w:rsidR="007E5022" w:rsidRPr="002F30D0" w:rsidRDefault="007E5022" w:rsidP="007E5022">
                            <w:pPr>
                              <w:pStyle w:val="NormalWeb"/>
                              <w:rPr>
                                <w:b/>
                                <w:sz w:val="36"/>
                                <w:szCs w:val="36"/>
                                <w:u w:val="single"/>
                              </w:rPr>
                            </w:pPr>
                            <w:r w:rsidRPr="002F30D0">
                              <w:rPr>
                                <w:b/>
                                <w:sz w:val="36"/>
                                <w:szCs w:val="36"/>
                                <w:u w:val="single"/>
                              </w:rPr>
                              <w:t xml:space="preserve">Announcement </w:t>
                            </w:r>
                          </w:p>
                          <w:p w:rsidR="007E5022" w:rsidRPr="007E5022" w:rsidRDefault="007E5022" w:rsidP="007E5022">
                            <w:pPr>
                              <w:pStyle w:val="NormalWeb"/>
                              <w:jc w:val="both"/>
                              <w:rPr>
                                <w:b/>
                                <w:sz w:val="28"/>
                                <w:szCs w:val="28"/>
                              </w:rPr>
                            </w:pPr>
                            <w:r w:rsidRPr="007E5022">
                              <w:rPr>
                                <w:b/>
                                <w:sz w:val="28"/>
                                <w:szCs w:val="28"/>
                              </w:rPr>
                              <w:t xml:space="preserve">Teacher’s Enrichment Course in Undergraduate Mathematics Curriculum </w:t>
                            </w:r>
                          </w:p>
                          <w:p w:rsidR="007E5022" w:rsidRPr="007E5022" w:rsidRDefault="006E0692" w:rsidP="007E5022">
                            <w:pPr>
                              <w:pStyle w:val="NormalWeb"/>
                              <w:jc w:val="both"/>
                              <w:rPr>
                                <w:sz w:val="28"/>
                                <w:szCs w:val="28"/>
                              </w:rPr>
                            </w:pPr>
                            <w:r w:rsidRPr="006E0692">
                              <w:rPr>
                                <w:sz w:val="28"/>
                                <w:szCs w:val="28"/>
                              </w:rPr>
                              <w:t xml:space="preserve">The Center of Excellence in Science and Mathematics Education, under </w:t>
                            </w:r>
                            <w:proofErr w:type="spellStart"/>
                            <w:r w:rsidRPr="006E0692">
                              <w:rPr>
                                <w:sz w:val="28"/>
                                <w:szCs w:val="28"/>
                              </w:rPr>
                              <w:t>Pandit</w:t>
                            </w:r>
                            <w:proofErr w:type="spellEnd"/>
                            <w:r w:rsidRPr="006E0692">
                              <w:rPr>
                                <w:sz w:val="28"/>
                                <w:szCs w:val="28"/>
                              </w:rPr>
                              <w:t xml:space="preserve"> Madan Mohan </w:t>
                            </w:r>
                            <w:proofErr w:type="spellStart"/>
                            <w:r w:rsidRPr="006E0692">
                              <w:rPr>
                                <w:sz w:val="28"/>
                                <w:szCs w:val="28"/>
                              </w:rPr>
                              <w:t>Malaviya</w:t>
                            </w:r>
                            <w:proofErr w:type="spellEnd"/>
                            <w:r w:rsidRPr="006E0692">
                              <w:rPr>
                                <w:sz w:val="28"/>
                                <w:szCs w:val="28"/>
                              </w:rPr>
                              <w:t xml:space="preserve"> National Mission on Teachers and Teaching, IIT Guwahati is organizing a two-week programme titled Teacher’s Enrichment Course in Undergraduate Mathematics Curriculum during </w:t>
                            </w:r>
                            <w:r w:rsidRPr="006E0692">
                              <w:rPr>
                                <w:b/>
                                <w:sz w:val="28"/>
                                <w:szCs w:val="28"/>
                              </w:rPr>
                              <w:t>Jul</w:t>
                            </w:r>
                            <w:r w:rsidR="007E5022" w:rsidRPr="006E0692">
                              <w:rPr>
                                <w:b/>
                                <w:sz w:val="28"/>
                                <w:szCs w:val="28"/>
                              </w:rPr>
                              <w:t>y 0</w:t>
                            </w:r>
                            <w:r w:rsidRPr="006E0692">
                              <w:rPr>
                                <w:b/>
                                <w:sz w:val="28"/>
                                <w:szCs w:val="28"/>
                              </w:rPr>
                              <w:t>1</w:t>
                            </w:r>
                            <w:r w:rsidR="007E5022" w:rsidRPr="006E0692">
                              <w:rPr>
                                <w:b/>
                                <w:sz w:val="28"/>
                                <w:szCs w:val="28"/>
                              </w:rPr>
                              <w:t xml:space="preserve"> – 1</w:t>
                            </w:r>
                            <w:r w:rsidRPr="006E0692">
                              <w:rPr>
                                <w:b/>
                                <w:sz w:val="28"/>
                                <w:szCs w:val="28"/>
                              </w:rPr>
                              <w:t>3</w:t>
                            </w:r>
                            <w:r w:rsidR="007E5022" w:rsidRPr="006E0692">
                              <w:rPr>
                                <w:b/>
                                <w:sz w:val="28"/>
                                <w:szCs w:val="28"/>
                              </w:rPr>
                              <w:t>, 2019</w:t>
                            </w:r>
                            <w:r w:rsidR="007E5022" w:rsidRPr="007E5022">
                              <w:rPr>
                                <w:sz w:val="28"/>
                                <w:szCs w:val="28"/>
                              </w:rPr>
                              <w:t xml:space="preserve">. </w:t>
                            </w:r>
                          </w:p>
                          <w:p w:rsidR="007E5022" w:rsidRPr="007E5022" w:rsidRDefault="006E0692" w:rsidP="007E5022">
                            <w:pPr>
                              <w:pStyle w:val="NormalWeb"/>
                              <w:jc w:val="both"/>
                              <w:rPr>
                                <w:sz w:val="28"/>
                                <w:szCs w:val="28"/>
                              </w:rPr>
                            </w:pPr>
                            <w:r w:rsidRPr="006E0692">
                              <w:rPr>
                                <w:sz w:val="28"/>
                                <w:szCs w:val="28"/>
                              </w:rPr>
                              <w:t xml:space="preserve">This workshop will be devoted to courses on Real Analysis, Linear Algebra, Modern Algebra and Differential Equations. Each course will consist of lectures as well as practical sessions and will cover important topics which are taught undergraduate </w:t>
                            </w:r>
                            <w:proofErr w:type="spellStart"/>
                            <w:r w:rsidRPr="006E0692">
                              <w:rPr>
                                <w:sz w:val="28"/>
                                <w:szCs w:val="28"/>
                              </w:rPr>
                              <w:t>honours</w:t>
                            </w:r>
                            <w:proofErr w:type="spellEnd"/>
                            <w:r w:rsidRPr="006E0692">
                              <w:rPr>
                                <w:sz w:val="28"/>
                                <w:szCs w:val="28"/>
                              </w:rPr>
                              <w:t xml:space="preserve"> course in Mathematics. </w:t>
                            </w:r>
                            <w:r w:rsidR="007E5022" w:rsidRPr="007E5022">
                              <w:rPr>
                                <w:sz w:val="28"/>
                                <w:szCs w:val="28"/>
                              </w:rPr>
                              <w:t xml:space="preserve"> </w:t>
                            </w:r>
                          </w:p>
                          <w:p w:rsidR="007E5022" w:rsidRPr="007E5022" w:rsidRDefault="006E0692" w:rsidP="007E5022">
                            <w:pPr>
                              <w:pStyle w:val="NormalWeb"/>
                              <w:jc w:val="both"/>
                              <w:rPr>
                                <w:sz w:val="28"/>
                                <w:szCs w:val="28"/>
                              </w:rPr>
                            </w:pPr>
                            <w:r w:rsidRPr="006E0692">
                              <w:rPr>
                                <w:sz w:val="28"/>
                                <w:szCs w:val="28"/>
                              </w:rPr>
                              <w:t>College and university teachers engaged in teaching of undergraduate Mathematics programs can apply for the Course. Those teachers who attended the TEC Programme held during 7 – 12 January, 2019 will be given preference.</w:t>
                            </w:r>
                          </w:p>
                          <w:p w:rsidR="007A7B1C" w:rsidRPr="007A7B1C" w:rsidRDefault="007A7B1C" w:rsidP="007E5022">
                            <w:pPr>
                              <w:pStyle w:val="NormalWeb"/>
                              <w:jc w:val="both"/>
                              <w:rPr>
                                <w:sz w:val="28"/>
                                <w:szCs w:val="28"/>
                              </w:rPr>
                            </w:pPr>
                            <w:r w:rsidRPr="007A7B1C">
                              <w:rPr>
                                <w:sz w:val="28"/>
                                <w:szCs w:val="28"/>
                              </w:rPr>
                              <w:t>Local hospitality including accommodation, food, etc. be provided and travel by 2nd AC train or by bus will be reimbursed to all outstation participants attending the course.</w:t>
                            </w:r>
                          </w:p>
                          <w:p w:rsidR="00AF0091" w:rsidRPr="00AF0091" w:rsidRDefault="007A7B1C" w:rsidP="007E5022">
                            <w:pPr>
                              <w:pStyle w:val="NormalWeb"/>
                              <w:jc w:val="both"/>
                              <w:rPr>
                                <w:b/>
                                <w:sz w:val="28"/>
                                <w:szCs w:val="28"/>
                              </w:rPr>
                            </w:pPr>
                            <w:r>
                              <w:rPr>
                                <w:b/>
                                <w:sz w:val="28"/>
                                <w:szCs w:val="28"/>
                              </w:rPr>
                              <w:t>H</w:t>
                            </w:r>
                            <w:r w:rsidR="00AF0091" w:rsidRPr="00AF0091">
                              <w:rPr>
                                <w:b/>
                                <w:sz w:val="28"/>
                                <w:szCs w:val="28"/>
                              </w:rPr>
                              <w:t>ow to apply?</w:t>
                            </w:r>
                          </w:p>
                          <w:p w:rsidR="00AF0091" w:rsidRDefault="007E5022" w:rsidP="007E5022">
                            <w:pPr>
                              <w:pStyle w:val="NormalWeb"/>
                              <w:jc w:val="both"/>
                              <w:rPr>
                                <w:sz w:val="28"/>
                                <w:szCs w:val="28"/>
                              </w:rPr>
                            </w:pPr>
                            <w:r w:rsidRPr="007E5022">
                              <w:rPr>
                                <w:sz w:val="28"/>
                                <w:szCs w:val="28"/>
                              </w:rPr>
                              <w:t xml:space="preserve">Interested persons are requested to apply by sending the duly signed completed application form </w:t>
                            </w:r>
                            <w:r w:rsidR="007A7B1C">
                              <w:rPr>
                                <w:sz w:val="28"/>
                                <w:szCs w:val="28"/>
                              </w:rPr>
                              <w:t xml:space="preserve">(attached) </w:t>
                            </w:r>
                            <w:r w:rsidRPr="007E5022">
                              <w:rPr>
                                <w:sz w:val="28"/>
                                <w:szCs w:val="28"/>
                              </w:rPr>
                              <w:t xml:space="preserve">to the </w:t>
                            </w:r>
                            <w:r w:rsidR="00AF0091">
                              <w:rPr>
                                <w:sz w:val="28"/>
                                <w:szCs w:val="28"/>
                              </w:rPr>
                              <w:t xml:space="preserve">following </w:t>
                            </w:r>
                            <w:r w:rsidRPr="007E5022">
                              <w:rPr>
                                <w:sz w:val="28"/>
                                <w:szCs w:val="28"/>
                              </w:rPr>
                              <w:t>address</w:t>
                            </w:r>
                            <w:r w:rsidR="00AF0091">
                              <w:rPr>
                                <w:sz w:val="28"/>
                                <w:szCs w:val="28"/>
                              </w:rPr>
                              <w:t>:</w:t>
                            </w:r>
                          </w:p>
                          <w:p w:rsidR="007A7B1C" w:rsidRDefault="007A7B1C" w:rsidP="007A7B1C">
                            <w:pPr>
                              <w:pStyle w:val="NormalWeb"/>
                              <w:spacing w:before="0" w:beforeAutospacing="0" w:after="0" w:afterAutospacing="0"/>
                              <w:ind w:left="2160"/>
                              <w:jc w:val="both"/>
                              <w:rPr>
                                <w:sz w:val="28"/>
                                <w:szCs w:val="28"/>
                              </w:rPr>
                            </w:pPr>
                            <w:r>
                              <w:rPr>
                                <w:sz w:val="28"/>
                                <w:szCs w:val="28"/>
                              </w:rPr>
                              <w:t>Head, Department of Mathematics</w:t>
                            </w:r>
                          </w:p>
                          <w:p w:rsidR="007A7B1C" w:rsidRDefault="007A7B1C" w:rsidP="007A7B1C">
                            <w:pPr>
                              <w:pStyle w:val="NormalWeb"/>
                              <w:spacing w:before="0" w:beforeAutospacing="0" w:after="0" w:afterAutospacing="0"/>
                              <w:ind w:left="2160"/>
                              <w:jc w:val="both"/>
                              <w:rPr>
                                <w:sz w:val="28"/>
                                <w:szCs w:val="28"/>
                              </w:rPr>
                            </w:pPr>
                            <w:r>
                              <w:rPr>
                                <w:sz w:val="28"/>
                                <w:szCs w:val="28"/>
                              </w:rPr>
                              <w:t>IIT Guwahati, Guwahati 781039</w:t>
                            </w:r>
                          </w:p>
                          <w:p w:rsidR="007A7B1C" w:rsidRDefault="007A7B1C" w:rsidP="007A7B1C">
                            <w:pPr>
                              <w:pStyle w:val="NormalWeb"/>
                              <w:spacing w:before="0" w:beforeAutospacing="0" w:after="0" w:afterAutospacing="0"/>
                              <w:ind w:left="2160"/>
                              <w:jc w:val="both"/>
                              <w:rPr>
                                <w:sz w:val="28"/>
                                <w:szCs w:val="28"/>
                              </w:rPr>
                            </w:pPr>
                            <w:r>
                              <w:rPr>
                                <w:sz w:val="28"/>
                                <w:szCs w:val="28"/>
                              </w:rPr>
                              <w:t>Assam</w:t>
                            </w:r>
                          </w:p>
                          <w:p w:rsidR="00AF0091" w:rsidRPr="007E5022" w:rsidRDefault="00AF0091" w:rsidP="00AF0091">
                            <w:pPr>
                              <w:pStyle w:val="NormalWeb"/>
                              <w:jc w:val="both"/>
                              <w:rPr>
                                <w:sz w:val="28"/>
                                <w:szCs w:val="28"/>
                              </w:rPr>
                            </w:pPr>
                            <w:r>
                              <w:rPr>
                                <w:sz w:val="28"/>
                                <w:szCs w:val="28"/>
                              </w:rPr>
                              <w:t>Scanned copy of the a</w:t>
                            </w:r>
                            <w:r w:rsidRPr="007E5022">
                              <w:rPr>
                                <w:sz w:val="28"/>
                                <w:szCs w:val="28"/>
                              </w:rPr>
                              <w:t xml:space="preserve">pplication </w:t>
                            </w:r>
                            <w:r>
                              <w:rPr>
                                <w:sz w:val="28"/>
                                <w:szCs w:val="28"/>
                              </w:rPr>
                              <w:t xml:space="preserve">form </w:t>
                            </w:r>
                            <w:r w:rsidRPr="007E5022">
                              <w:rPr>
                                <w:sz w:val="28"/>
                                <w:szCs w:val="28"/>
                              </w:rPr>
                              <w:t>can also be sen</w:t>
                            </w:r>
                            <w:r>
                              <w:rPr>
                                <w:sz w:val="28"/>
                                <w:szCs w:val="28"/>
                              </w:rPr>
                              <w:t>t</w:t>
                            </w:r>
                            <w:r w:rsidRPr="007E5022">
                              <w:rPr>
                                <w:sz w:val="28"/>
                                <w:szCs w:val="28"/>
                              </w:rPr>
                              <w:t xml:space="preserve"> to the email </w:t>
                            </w:r>
                            <w:r>
                              <w:rPr>
                                <w:sz w:val="28"/>
                                <w:szCs w:val="28"/>
                              </w:rPr>
                              <w:t>to</w:t>
                            </w:r>
                            <w:r w:rsidR="00090983">
                              <w:rPr>
                                <w:sz w:val="28"/>
                                <w:szCs w:val="28"/>
                              </w:rPr>
                              <w:t xml:space="preserve"> </w:t>
                            </w:r>
                            <w:hyperlink r:id="rId10" w:history="1">
                              <w:r w:rsidRPr="00BA607E">
                                <w:rPr>
                                  <w:rStyle w:val="Hyperlink"/>
                                  <w:sz w:val="28"/>
                                  <w:szCs w:val="28"/>
                                </w:rPr>
                                <w:t>pmmmnmtt.iitg@gmail.com</w:t>
                              </w:r>
                            </w:hyperlink>
                            <w:r w:rsidR="00090983">
                              <w:t xml:space="preserve"> </w:t>
                            </w:r>
                            <w:r w:rsidRPr="007E5022">
                              <w:rPr>
                                <w:sz w:val="28"/>
                                <w:szCs w:val="28"/>
                              </w:rPr>
                              <w:t>wit</w:t>
                            </w:r>
                            <w:r>
                              <w:rPr>
                                <w:sz w:val="28"/>
                                <w:szCs w:val="28"/>
                              </w:rPr>
                              <w:t xml:space="preserve">h a copy to </w:t>
                            </w:r>
                            <w:hyperlink r:id="rId11" w:history="1">
                              <w:r w:rsidRPr="00BA607E">
                                <w:rPr>
                                  <w:rStyle w:val="Hyperlink"/>
                                  <w:sz w:val="28"/>
                                  <w:szCs w:val="28"/>
                                </w:rPr>
                                <w:t>mathoff@iitg.ac.in</w:t>
                              </w:r>
                            </w:hyperlink>
                          </w:p>
                          <w:p w:rsidR="00AF0091" w:rsidRDefault="00AF0091" w:rsidP="007E5022">
                            <w:pPr>
                              <w:pStyle w:val="NormalWeb"/>
                              <w:jc w:val="both"/>
                              <w:rPr>
                                <w:sz w:val="28"/>
                                <w:szCs w:val="28"/>
                              </w:rPr>
                            </w:pPr>
                          </w:p>
                          <w:p w:rsidR="00AF0091" w:rsidRPr="00AF0091" w:rsidRDefault="00AF0091" w:rsidP="007E5022">
                            <w:pPr>
                              <w:pStyle w:val="NormalWeb"/>
                              <w:jc w:val="both"/>
                              <w:rPr>
                                <w:b/>
                                <w:sz w:val="28"/>
                                <w:szCs w:val="28"/>
                              </w:rPr>
                            </w:pPr>
                            <w:r w:rsidRPr="00AF0091">
                              <w:rPr>
                                <w:b/>
                                <w:sz w:val="28"/>
                                <w:szCs w:val="28"/>
                              </w:rPr>
                              <w:t>Important Date</w:t>
                            </w:r>
                            <w:r>
                              <w:rPr>
                                <w:b/>
                                <w:sz w:val="28"/>
                                <w:szCs w:val="28"/>
                              </w:rPr>
                              <w:t>:</w:t>
                            </w:r>
                          </w:p>
                          <w:p w:rsidR="00AF0091" w:rsidRDefault="00AF0091" w:rsidP="007E5022">
                            <w:pPr>
                              <w:pStyle w:val="NormalWeb"/>
                              <w:jc w:val="both"/>
                              <w:rPr>
                                <w:sz w:val="28"/>
                                <w:szCs w:val="28"/>
                              </w:rPr>
                            </w:pPr>
                            <w:r>
                              <w:rPr>
                                <w:sz w:val="28"/>
                                <w:szCs w:val="28"/>
                              </w:rPr>
                              <w:t>Last date for applying for participation:</w:t>
                            </w:r>
                            <w:r w:rsidR="007E5022" w:rsidRPr="007E5022">
                              <w:rPr>
                                <w:sz w:val="28"/>
                                <w:szCs w:val="28"/>
                              </w:rPr>
                              <w:t xml:space="preserve"> </w:t>
                            </w:r>
                            <w:r w:rsidR="007A7B1C">
                              <w:rPr>
                                <w:b/>
                                <w:sz w:val="28"/>
                                <w:szCs w:val="28"/>
                              </w:rPr>
                              <w:t>15 June</w:t>
                            </w:r>
                            <w:r w:rsidR="007E5022" w:rsidRPr="00102DB9">
                              <w:rPr>
                                <w:b/>
                                <w:sz w:val="28"/>
                                <w:szCs w:val="28"/>
                              </w:rPr>
                              <w:t>, 201</w:t>
                            </w:r>
                            <w:r w:rsidR="007A7B1C">
                              <w:rPr>
                                <w:b/>
                                <w:sz w:val="28"/>
                                <w:szCs w:val="28"/>
                              </w:rPr>
                              <w:t>9</w:t>
                            </w:r>
                            <w:r w:rsidR="007E5022" w:rsidRPr="007E5022">
                              <w:rPr>
                                <w:sz w:val="28"/>
                                <w:szCs w:val="28"/>
                              </w:rPr>
                              <w:t xml:space="preserve">. </w:t>
                            </w:r>
                          </w:p>
                          <w:p w:rsidR="007E5022" w:rsidRPr="004E774B" w:rsidRDefault="007E5022" w:rsidP="007E5022">
                            <w:pPr>
                              <w:autoSpaceDE w:val="0"/>
                              <w:autoSpaceDN w:val="0"/>
                              <w:adjustRightInd w:val="0"/>
                              <w:spacing w:after="0" w:line="241" w:lineRule="atLeast"/>
                              <w:jc w:val="both"/>
                              <w:rPr>
                                <w:rFonts w:ascii="Book Antiqua" w:hAnsi="Book Antiqua" w:cs="Arial"/>
                                <w:color w:val="3B3838" w:themeColor="background2" w:themeShade="4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7.9pt;width:486.5pt;height:696pt;z-index:25167462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bbDgIAAPs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" filled="f" stroked="f">
                <v:textbox>
                  <w:txbxContent>
                    <w:p w:rsidR="007E5022" w:rsidRPr="002F30D0" w:rsidRDefault="007E5022" w:rsidP="007E5022">
                      <w:pPr>
                        <w:pStyle w:val="NormalWeb"/>
                        <w:rPr>
                          <w:b/>
                          <w:sz w:val="36"/>
                          <w:szCs w:val="36"/>
                          <w:u w:val="single"/>
                        </w:rPr>
                      </w:pPr>
                      <w:r w:rsidRPr="002F30D0">
                        <w:rPr>
                          <w:b/>
                          <w:sz w:val="36"/>
                          <w:szCs w:val="36"/>
                          <w:u w:val="single"/>
                        </w:rPr>
                        <w:t xml:space="preserve">Announcement </w:t>
                      </w:r>
                    </w:p>
                    <w:p w:rsidR="007E5022" w:rsidRPr="007E5022" w:rsidRDefault="007E5022" w:rsidP="007E5022">
                      <w:pPr>
                        <w:pStyle w:val="NormalWeb"/>
                        <w:jc w:val="both"/>
                        <w:rPr>
                          <w:b/>
                          <w:sz w:val="28"/>
                          <w:szCs w:val="28"/>
                        </w:rPr>
                      </w:pPr>
                      <w:r w:rsidRPr="007E5022">
                        <w:rPr>
                          <w:b/>
                          <w:sz w:val="28"/>
                          <w:szCs w:val="28"/>
                        </w:rPr>
                        <w:t xml:space="preserve">Teacher’s Enrichment Course in Undergraduate Mathematics Curriculum </w:t>
                      </w:r>
                    </w:p>
                    <w:p w:rsidR="007E5022" w:rsidRPr="007E5022" w:rsidRDefault="006E0692" w:rsidP="007E5022">
                      <w:pPr>
                        <w:pStyle w:val="NormalWeb"/>
                        <w:jc w:val="both"/>
                        <w:rPr>
                          <w:sz w:val="28"/>
                          <w:szCs w:val="28"/>
                        </w:rPr>
                      </w:pPr>
                      <w:r w:rsidRPr="006E0692">
                        <w:rPr>
                          <w:sz w:val="28"/>
                          <w:szCs w:val="28"/>
                        </w:rPr>
                        <w:t xml:space="preserve">The Center of Excellence in Science and Mathematics Education, under </w:t>
                      </w:r>
                      <w:proofErr w:type="spellStart"/>
                      <w:r w:rsidRPr="006E0692">
                        <w:rPr>
                          <w:sz w:val="28"/>
                          <w:szCs w:val="28"/>
                        </w:rPr>
                        <w:t>Pandit</w:t>
                      </w:r>
                      <w:proofErr w:type="spellEnd"/>
                      <w:r w:rsidRPr="006E0692">
                        <w:rPr>
                          <w:sz w:val="28"/>
                          <w:szCs w:val="28"/>
                        </w:rPr>
                        <w:t xml:space="preserve"> Madan Mohan </w:t>
                      </w:r>
                      <w:proofErr w:type="spellStart"/>
                      <w:r w:rsidRPr="006E0692">
                        <w:rPr>
                          <w:sz w:val="28"/>
                          <w:szCs w:val="28"/>
                        </w:rPr>
                        <w:t>Malaviya</w:t>
                      </w:r>
                      <w:proofErr w:type="spellEnd"/>
                      <w:r w:rsidRPr="006E0692">
                        <w:rPr>
                          <w:sz w:val="28"/>
                          <w:szCs w:val="28"/>
                        </w:rPr>
                        <w:t xml:space="preserve"> National Mission on Teachers and Teaching, IIT Guwahati is organizing a two-week programme titled Teacher’s Enrichment Course in Undergraduate Mathematics Curriculum during </w:t>
                      </w:r>
                      <w:r w:rsidRPr="006E0692">
                        <w:rPr>
                          <w:b/>
                          <w:sz w:val="28"/>
                          <w:szCs w:val="28"/>
                        </w:rPr>
                        <w:t>Jul</w:t>
                      </w:r>
                      <w:r w:rsidR="007E5022" w:rsidRPr="006E0692">
                        <w:rPr>
                          <w:b/>
                          <w:sz w:val="28"/>
                          <w:szCs w:val="28"/>
                        </w:rPr>
                        <w:t>y 0</w:t>
                      </w:r>
                      <w:r w:rsidRPr="006E0692">
                        <w:rPr>
                          <w:b/>
                          <w:sz w:val="28"/>
                          <w:szCs w:val="28"/>
                        </w:rPr>
                        <w:t>1</w:t>
                      </w:r>
                      <w:r w:rsidR="007E5022" w:rsidRPr="006E0692">
                        <w:rPr>
                          <w:b/>
                          <w:sz w:val="28"/>
                          <w:szCs w:val="28"/>
                        </w:rPr>
                        <w:t xml:space="preserve"> – 1</w:t>
                      </w:r>
                      <w:r w:rsidRPr="006E0692">
                        <w:rPr>
                          <w:b/>
                          <w:sz w:val="28"/>
                          <w:szCs w:val="28"/>
                        </w:rPr>
                        <w:t>3</w:t>
                      </w:r>
                      <w:r w:rsidR="007E5022" w:rsidRPr="006E0692">
                        <w:rPr>
                          <w:b/>
                          <w:sz w:val="28"/>
                          <w:szCs w:val="28"/>
                        </w:rPr>
                        <w:t>, 2019</w:t>
                      </w:r>
                      <w:r w:rsidR="007E5022" w:rsidRPr="007E5022">
                        <w:rPr>
                          <w:sz w:val="28"/>
                          <w:szCs w:val="28"/>
                        </w:rPr>
                        <w:t xml:space="preserve">. </w:t>
                      </w:r>
                    </w:p>
                    <w:p w:rsidR="007E5022" w:rsidRPr="007E5022" w:rsidRDefault="006E0692" w:rsidP="007E5022">
                      <w:pPr>
                        <w:pStyle w:val="NormalWeb"/>
                        <w:jc w:val="both"/>
                        <w:rPr>
                          <w:sz w:val="28"/>
                          <w:szCs w:val="28"/>
                        </w:rPr>
                      </w:pPr>
                      <w:r w:rsidRPr="006E0692">
                        <w:rPr>
                          <w:sz w:val="28"/>
                          <w:szCs w:val="28"/>
                        </w:rPr>
                        <w:t xml:space="preserve">This workshop will be devoted to courses on Real Analysis, Linear Algebra, Modern Algebra and Differential Equations. Each course will consist of lectures as well as practical sessions and will cover important topics which are taught undergraduate </w:t>
                      </w:r>
                      <w:proofErr w:type="spellStart"/>
                      <w:r w:rsidRPr="006E0692">
                        <w:rPr>
                          <w:sz w:val="28"/>
                          <w:szCs w:val="28"/>
                        </w:rPr>
                        <w:t>honours</w:t>
                      </w:r>
                      <w:proofErr w:type="spellEnd"/>
                      <w:r w:rsidRPr="006E0692">
                        <w:rPr>
                          <w:sz w:val="28"/>
                          <w:szCs w:val="28"/>
                        </w:rPr>
                        <w:t xml:space="preserve"> course in Mathematics. </w:t>
                      </w:r>
                      <w:r w:rsidR="007E5022" w:rsidRPr="007E5022">
                        <w:rPr>
                          <w:sz w:val="28"/>
                          <w:szCs w:val="28"/>
                        </w:rPr>
                        <w:t xml:space="preserve"> </w:t>
                      </w:r>
                    </w:p>
                    <w:p w:rsidR="007E5022" w:rsidRPr="007E5022" w:rsidRDefault="006E0692" w:rsidP="007E5022">
                      <w:pPr>
                        <w:pStyle w:val="NormalWeb"/>
                        <w:jc w:val="both"/>
                        <w:rPr>
                          <w:sz w:val="28"/>
                          <w:szCs w:val="28"/>
                        </w:rPr>
                      </w:pPr>
                      <w:r w:rsidRPr="006E0692">
                        <w:rPr>
                          <w:sz w:val="28"/>
                          <w:szCs w:val="28"/>
                        </w:rPr>
                        <w:t>College and university teachers engaged in teaching of undergraduate Mathematics programs can apply for the Course. Those teachers who attended the TEC Programme held during 7 – 12 January, 2019 will be given preference.</w:t>
                      </w:r>
                    </w:p>
                    <w:p w:rsidR="007A7B1C" w:rsidRPr="007A7B1C" w:rsidRDefault="007A7B1C" w:rsidP="007E5022">
                      <w:pPr>
                        <w:pStyle w:val="NormalWeb"/>
                        <w:jc w:val="both"/>
                        <w:rPr>
                          <w:sz w:val="28"/>
                          <w:szCs w:val="28"/>
                        </w:rPr>
                      </w:pPr>
                      <w:r w:rsidRPr="007A7B1C">
                        <w:rPr>
                          <w:sz w:val="28"/>
                          <w:szCs w:val="28"/>
                        </w:rPr>
                        <w:t>Local hospitality including accommodation, food, etc. be provided and travel by 2nd AC train or by bus will be reimbursed to all outstation participants attending the course.</w:t>
                      </w:r>
                    </w:p>
                    <w:p w:rsidR="00AF0091" w:rsidRPr="00AF0091" w:rsidRDefault="007A7B1C" w:rsidP="007E5022">
                      <w:pPr>
                        <w:pStyle w:val="NormalWeb"/>
                        <w:jc w:val="both"/>
                        <w:rPr>
                          <w:b/>
                          <w:sz w:val="28"/>
                          <w:szCs w:val="28"/>
                        </w:rPr>
                      </w:pPr>
                      <w:r>
                        <w:rPr>
                          <w:b/>
                          <w:sz w:val="28"/>
                          <w:szCs w:val="28"/>
                        </w:rPr>
                        <w:t>H</w:t>
                      </w:r>
                      <w:r w:rsidR="00AF0091" w:rsidRPr="00AF0091">
                        <w:rPr>
                          <w:b/>
                          <w:sz w:val="28"/>
                          <w:szCs w:val="28"/>
                        </w:rPr>
                        <w:t>ow to apply?</w:t>
                      </w:r>
                    </w:p>
                    <w:p w:rsidR="00AF0091" w:rsidRDefault="007E5022" w:rsidP="007E5022">
                      <w:pPr>
                        <w:pStyle w:val="NormalWeb"/>
                        <w:jc w:val="both"/>
                        <w:rPr>
                          <w:sz w:val="28"/>
                          <w:szCs w:val="28"/>
                        </w:rPr>
                      </w:pPr>
                      <w:r w:rsidRPr="007E5022">
                        <w:rPr>
                          <w:sz w:val="28"/>
                          <w:szCs w:val="28"/>
                        </w:rPr>
                        <w:t xml:space="preserve">Interested persons are requested to apply by sending the duly signed completed application form </w:t>
                      </w:r>
                      <w:r w:rsidR="007A7B1C">
                        <w:rPr>
                          <w:sz w:val="28"/>
                          <w:szCs w:val="28"/>
                        </w:rPr>
                        <w:t xml:space="preserve">(attached) </w:t>
                      </w:r>
                      <w:r w:rsidRPr="007E5022">
                        <w:rPr>
                          <w:sz w:val="28"/>
                          <w:szCs w:val="28"/>
                        </w:rPr>
                        <w:t xml:space="preserve">to the </w:t>
                      </w:r>
                      <w:r w:rsidR="00AF0091">
                        <w:rPr>
                          <w:sz w:val="28"/>
                          <w:szCs w:val="28"/>
                        </w:rPr>
                        <w:t xml:space="preserve">following </w:t>
                      </w:r>
                      <w:r w:rsidRPr="007E5022">
                        <w:rPr>
                          <w:sz w:val="28"/>
                          <w:szCs w:val="28"/>
                        </w:rPr>
                        <w:t>address</w:t>
                      </w:r>
                      <w:r w:rsidR="00AF0091">
                        <w:rPr>
                          <w:sz w:val="28"/>
                          <w:szCs w:val="28"/>
                        </w:rPr>
                        <w:t>:</w:t>
                      </w:r>
                    </w:p>
                    <w:p w:rsidR="007A7B1C" w:rsidRDefault="007A7B1C" w:rsidP="007A7B1C">
                      <w:pPr>
                        <w:pStyle w:val="NormalWeb"/>
                        <w:spacing w:before="0" w:beforeAutospacing="0" w:after="0" w:afterAutospacing="0"/>
                        <w:ind w:left="2160"/>
                        <w:jc w:val="both"/>
                        <w:rPr>
                          <w:sz w:val="28"/>
                          <w:szCs w:val="28"/>
                        </w:rPr>
                      </w:pPr>
                      <w:r>
                        <w:rPr>
                          <w:sz w:val="28"/>
                          <w:szCs w:val="28"/>
                        </w:rPr>
                        <w:t>Head, Department of Mathematics</w:t>
                      </w:r>
                    </w:p>
                    <w:p w:rsidR="007A7B1C" w:rsidRDefault="007A7B1C" w:rsidP="007A7B1C">
                      <w:pPr>
                        <w:pStyle w:val="NormalWeb"/>
                        <w:spacing w:before="0" w:beforeAutospacing="0" w:after="0" w:afterAutospacing="0"/>
                        <w:ind w:left="2160"/>
                        <w:jc w:val="both"/>
                        <w:rPr>
                          <w:sz w:val="28"/>
                          <w:szCs w:val="28"/>
                        </w:rPr>
                      </w:pPr>
                      <w:r>
                        <w:rPr>
                          <w:sz w:val="28"/>
                          <w:szCs w:val="28"/>
                        </w:rPr>
                        <w:t>IIT Guwahati, Guwahati 781039</w:t>
                      </w:r>
                    </w:p>
                    <w:p w:rsidR="007A7B1C" w:rsidRDefault="007A7B1C" w:rsidP="007A7B1C">
                      <w:pPr>
                        <w:pStyle w:val="NormalWeb"/>
                        <w:spacing w:before="0" w:beforeAutospacing="0" w:after="0" w:afterAutospacing="0"/>
                        <w:ind w:left="2160"/>
                        <w:jc w:val="both"/>
                        <w:rPr>
                          <w:sz w:val="28"/>
                          <w:szCs w:val="28"/>
                        </w:rPr>
                      </w:pPr>
                      <w:r>
                        <w:rPr>
                          <w:sz w:val="28"/>
                          <w:szCs w:val="28"/>
                        </w:rPr>
                        <w:t>Assam</w:t>
                      </w:r>
                    </w:p>
                    <w:p w:rsidR="00AF0091" w:rsidRPr="007E5022" w:rsidRDefault="00AF0091" w:rsidP="00AF0091">
                      <w:pPr>
                        <w:pStyle w:val="NormalWeb"/>
                        <w:jc w:val="both"/>
                        <w:rPr>
                          <w:sz w:val="28"/>
                          <w:szCs w:val="28"/>
                        </w:rPr>
                      </w:pPr>
                      <w:r>
                        <w:rPr>
                          <w:sz w:val="28"/>
                          <w:szCs w:val="28"/>
                        </w:rPr>
                        <w:t>Scanned copy of the a</w:t>
                      </w:r>
                      <w:r w:rsidRPr="007E5022">
                        <w:rPr>
                          <w:sz w:val="28"/>
                          <w:szCs w:val="28"/>
                        </w:rPr>
                        <w:t xml:space="preserve">pplication </w:t>
                      </w:r>
                      <w:r>
                        <w:rPr>
                          <w:sz w:val="28"/>
                          <w:szCs w:val="28"/>
                        </w:rPr>
                        <w:t xml:space="preserve">form </w:t>
                      </w:r>
                      <w:r w:rsidRPr="007E5022">
                        <w:rPr>
                          <w:sz w:val="28"/>
                          <w:szCs w:val="28"/>
                        </w:rPr>
                        <w:t>can also be sen</w:t>
                      </w:r>
                      <w:r>
                        <w:rPr>
                          <w:sz w:val="28"/>
                          <w:szCs w:val="28"/>
                        </w:rPr>
                        <w:t>t</w:t>
                      </w:r>
                      <w:r w:rsidRPr="007E5022">
                        <w:rPr>
                          <w:sz w:val="28"/>
                          <w:szCs w:val="28"/>
                        </w:rPr>
                        <w:t xml:space="preserve"> to the email </w:t>
                      </w:r>
                      <w:r>
                        <w:rPr>
                          <w:sz w:val="28"/>
                          <w:szCs w:val="28"/>
                        </w:rPr>
                        <w:t>to</w:t>
                      </w:r>
                      <w:r w:rsidR="00090983">
                        <w:rPr>
                          <w:sz w:val="28"/>
                          <w:szCs w:val="28"/>
                        </w:rPr>
                        <w:t xml:space="preserve"> </w:t>
                      </w:r>
                      <w:hyperlink r:id="rId12" w:history="1">
                        <w:r w:rsidRPr="00BA607E">
                          <w:rPr>
                            <w:rStyle w:val="Hyperlink"/>
                            <w:sz w:val="28"/>
                            <w:szCs w:val="28"/>
                          </w:rPr>
                          <w:t>pmmmnmtt.iitg@gmail.com</w:t>
                        </w:r>
                      </w:hyperlink>
                      <w:r w:rsidR="00090983">
                        <w:t xml:space="preserve"> </w:t>
                      </w:r>
                      <w:r w:rsidRPr="007E5022">
                        <w:rPr>
                          <w:sz w:val="28"/>
                          <w:szCs w:val="28"/>
                        </w:rPr>
                        <w:t>wit</w:t>
                      </w:r>
                      <w:r>
                        <w:rPr>
                          <w:sz w:val="28"/>
                          <w:szCs w:val="28"/>
                        </w:rPr>
                        <w:t xml:space="preserve">h a copy to </w:t>
                      </w:r>
                      <w:hyperlink r:id="rId13" w:history="1">
                        <w:r w:rsidRPr="00BA607E">
                          <w:rPr>
                            <w:rStyle w:val="Hyperlink"/>
                            <w:sz w:val="28"/>
                            <w:szCs w:val="28"/>
                          </w:rPr>
                          <w:t>mathoff@iitg.ac.in</w:t>
                        </w:r>
                      </w:hyperlink>
                    </w:p>
                    <w:p w:rsidR="00AF0091" w:rsidRDefault="00AF0091" w:rsidP="007E5022">
                      <w:pPr>
                        <w:pStyle w:val="NormalWeb"/>
                        <w:jc w:val="both"/>
                        <w:rPr>
                          <w:sz w:val="28"/>
                          <w:szCs w:val="28"/>
                        </w:rPr>
                      </w:pPr>
                    </w:p>
                    <w:p w:rsidR="00AF0091" w:rsidRPr="00AF0091" w:rsidRDefault="00AF0091" w:rsidP="007E5022">
                      <w:pPr>
                        <w:pStyle w:val="NormalWeb"/>
                        <w:jc w:val="both"/>
                        <w:rPr>
                          <w:b/>
                          <w:sz w:val="28"/>
                          <w:szCs w:val="28"/>
                        </w:rPr>
                      </w:pPr>
                      <w:r w:rsidRPr="00AF0091">
                        <w:rPr>
                          <w:b/>
                          <w:sz w:val="28"/>
                          <w:szCs w:val="28"/>
                        </w:rPr>
                        <w:t>Important Date</w:t>
                      </w:r>
                      <w:r>
                        <w:rPr>
                          <w:b/>
                          <w:sz w:val="28"/>
                          <w:szCs w:val="28"/>
                        </w:rPr>
                        <w:t>:</w:t>
                      </w:r>
                    </w:p>
                    <w:p w:rsidR="00AF0091" w:rsidRDefault="00AF0091" w:rsidP="007E5022">
                      <w:pPr>
                        <w:pStyle w:val="NormalWeb"/>
                        <w:jc w:val="both"/>
                        <w:rPr>
                          <w:sz w:val="28"/>
                          <w:szCs w:val="28"/>
                        </w:rPr>
                      </w:pPr>
                      <w:r>
                        <w:rPr>
                          <w:sz w:val="28"/>
                          <w:szCs w:val="28"/>
                        </w:rPr>
                        <w:t>Last date for applying for participation:</w:t>
                      </w:r>
                      <w:r w:rsidR="007E5022" w:rsidRPr="007E5022">
                        <w:rPr>
                          <w:sz w:val="28"/>
                          <w:szCs w:val="28"/>
                        </w:rPr>
                        <w:t xml:space="preserve"> </w:t>
                      </w:r>
                      <w:r w:rsidR="007A7B1C">
                        <w:rPr>
                          <w:b/>
                          <w:sz w:val="28"/>
                          <w:szCs w:val="28"/>
                        </w:rPr>
                        <w:t>15 June</w:t>
                      </w:r>
                      <w:r w:rsidR="007E5022" w:rsidRPr="00102DB9">
                        <w:rPr>
                          <w:b/>
                          <w:sz w:val="28"/>
                          <w:szCs w:val="28"/>
                        </w:rPr>
                        <w:t>, 201</w:t>
                      </w:r>
                      <w:r w:rsidR="007A7B1C">
                        <w:rPr>
                          <w:b/>
                          <w:sz w:val="28"/>
                          <w:szCs w:val="28"/>
                        </w:rPr>
                        <w:t>9</w:t>
                      </w:r>
                      <w:r w:rsidR="007E5022" w:rsidRPr="007E5022">
                        <w:rPr>
                          <w:sz w:val="28"/>
                          <w:szCs w:val="28"/>
                        </w:rPr>
                        <w:t xml:space="preserve">. </w:t>
                      </w:r>
                    </w:p>
                    <w:p w:rsidR="007E5022" w:rsidRPr="004E774B" w:rsidRDefault="007E5022" w:rsidP="007E5022">
                      <w:pPr>
                        <w:autoSpaceDE w:val="0"/>
                        <w:autoSpaceDN w:val="0"/>
                        <w:adjustRightInd w:val="0"/>
                        <w:spacing w:after="0" w:line="241" w:lineRule="atLeast"/>
                        <w:jc w:val="both"/>
                        <w:rPr>
                          <w:rFonts w:ascii="Book Antiqua" w:hAnsi="Book Antiqua" w:cs="Arial"/>
                          <w:color w:val="3B3838" w:themeColor="background2" w:themeShade="40"/>
                          <w:sz w:val="28"/>
                          <w:szCs w:val="28"/>
                        </w:rPr>
                      </w:pPr>
                    </w:p>
                  </w:txbxContent>
                </v:textbox>
                <w10:wrap anchorx="page"/>
              </v:shape>
            </w:pict>
          </mc:Fallback>
        </mc:AlternateContent>
      </w:r>
    </w:p>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C089A" w:rsidRDefault="007C089A"/>
    <w:p w:rsidR="007E5022" w:rsidRDefault="007E5022"/>
    <w:p w:rsidR="007E5022" w:rsidRDefault="007E5022"/>
    <w:p w:rsidR="007E5022" w:rsidRDefault="007E5022"/>
    <w:p w:rsidR="00CC2C30" w:rsidRDefault="00CC2C30"/>
    <w:p w:rsidR="00CC2C30" w:rsidRDefault="00CC2C30"/>
    <w:p w:rsidR="007C089A" w:rsidRDefault="007C089A"/>
    <w:p w:rsidR="007C089A" w:rsidRDefault="007C089A"/>
    <w:p w:rsidR="007E5022" w:rsidRDefault="007E5022" w:rsidP="007C089A">
      <w:pPr>
        <w:pStyle w:val="NormalWeb"/>
        <w:spacing w:before="0" w:beforeAutospacing="0" w:after="0" w:afterAutospacing="0"/>
        <w:ind w:left="-450"/>
        <w:jc w:val="center"/>
        <w:rPr>
          <w:b/>
          <w:sz w:val="28"/>
          <w:szCs w:val="28"/>
        </w:rPr>
      </w:pPr>
      <w:r>
        <w:rPr>
          <w:b/>
          <w:noProof/>
          <w:sz w:val="28"/>
          <w:szCs w:val="28"/>
          <w:lang w:val="en-IN" w:eastAsia="en-IN"/>
        </w:rPr>
        <w:lastRenderedPageBreak/>
        <w:drawing>
          <wp:anchor distT="0" distB="0" distL="114300" distR="114300" simplePos="0" relativeHeight="251671552" behindDoc="0" locked="0" layoutInCell="1" allowOverlap="1">
            <wp:simplePos x="0" y="0"/>
            <wp:positionH relativeFrom="column">
              <wp:posOffset>2569210</wp:posOffset>
            </wp:positionH>
            <wp:positionV relativeFrom="paragraph">
              <wp:posOffset>-466674</wp:posOffset>
            </wp:positionV>
            <wp:extent cx="573405" cy="5994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l="10123" r="9373"/>
                    <a:stretch>
                      <a:fillRect/>
                    </a:stretch>
                  </pic:blipFill>
                  <pic:spPr bwMode="auto">
                    <a:xfrm>
                      <a:off x="0" y="0"/>
                      <a:ext cx="573405" cy="599440"/>
                    </a:xfrm>
                    <a:prstGeom prst="rect">
                      <a:avLst/>
                    </a:prstGeom>
                    <a:noFill/>
                    <a:ln>
                      <a:noFill/>
                    </a:ln>
                  </pic:spPr>
                </pic:pic>
              </a:graphicData>
            </a:graphic>
          </wp:anchor>
        </w:drawing>
      </w:r>
      <w:r>
        <w:rPr>
          <w:b/>
          <w:noProof/>
          <w:sz w:val="28"/>
          <w:szCs w:val="28"/>
          <w:lang w:val="en-IN" w:eastAsia="en-IN"/>
        </w:rPr>
        <w:drawing>
          <wp:anchor distT="0" distB="0" distL="114300" distR="114300" simplePos="0" relativeHeight="251670528" behindDoc="0" locked="0" layoutInCell="1" allowOverlap="1">
            <wp:simplePos x="0" y="0"/>
            <wp:positionH relativeFrom="column">
              <wp:posOffset>123705</wp:posOffset>
            </wp:positionH>
            <wp:positionV relativeFrom="paragraph">
              <wp:posOffset>-523755</wp:posOffset>
            </wp:positionV>
            <wp:extent cx="444843" cy="61746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843" cy="617469"/>
                    </a:xfrm>
                    <a:prstGeom prst="rect">
                      <a:avLst/>
                    </a:prstGeom>
                  </pic:spPr>
                </pic:pic>
              </a:graphicData>
            </a:graphic>
          </wp:anchor>
        </w:drawing>
      </w:r>
      <w:r>
        <w:rPr>
          <w:b/>
          <w:noProof/>
          <w:sz w:val="28"/>
          <w:szCs w:val="28"/>
          <w:lang w:val="en-IN" w:eastAsia="en-IN"/>
        </w:rPr>
        <w:drawing>
          <wp:anchor distT="0" distB="0" distL="114300" distR="114300" simplePos="0" relativeHeight="251672576" behindDoc="0" locked="0" layoutInCell="1" allowOverlap="1">
            <wp:simplePos x="0" y="0"/>
            <wp:positionH relativeFrom="margin">
              <wp:posOffset>5502464</wp:posOffset>
            </wp:positionH>
            <wp:positionV relativeFrom="paragraph">
              <wp:posOffset>-473161</wp:posOffset>
            </wp:positionV>
            <wp:extent cx="354227" cy="602408"/>
            <wp:effectExtent l="0" t="0" r="825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227" cy="602408"/>
                    </a:xfrm>
                    <a:prstGeom prst="rect">
                      <a:avLst/>
                    </a:prstGeom>
                    <a:noFill/>
                    <a:ln>
                      <a:noFill/>
                    </a:ln>
                  </pic:spPr>
                </pic:pic>
              </a:graphicData>
            </a:graphic>
          </wp:anchor>
        </w:drawing>
      </w:r>
    </w:p>
    <w:p w:rsidR="007C089A" w:rsidRPr="007C089A" w:rsidRDefault="007C089A" w:rsidP="007C089A">
      <w:pPr>
        <w:pStyle w:val="NormalWeb"/>
        <w:spacing w:before="0" w:beforeAutospacing="0" w:after="0" w:afterAutospacing="0"/>
        <w:ind w:left="-450"/>
        <w:jc w:val="center"/>
        <w:rPr>
          <w:b/>
          <w:sz w:val="28"/>
          <w:szCs w:val="28"/>
        </w:rPr>
      </w:pPr>
      <w:r w:rsidRPr="007C089A">
        <w:rPr>
          <w:b/>
          <w:sz w:val="28"/>
          <w:szCs w:val="28"/>
        </w:rPr>
        <w:t>Teacher’s Enrichment Course in Undergraduate Mathematics Curriculum</w:t>
      </w:r>
    </w:p>
    <w:p w:rsidR="007C089A" w:rsidRPr="007C089A" w:rsidRDefault="00F704DE" w:rsidP="007C089A">
      <w:pPr>
        <w:pStyle w:val="NormalWeb"/>
        <w:spacing w:before="0" w:beforeAutospacing="0" w:after="0" w:afterAutospacing="0"/>
        <w:ind w:left="-450"/>
        <w:jc w:val="center"/>
        <w:rPr>
          <w:b/>
        </w:rPr>
      </w:pPr>
      <w:r w:rsidRPr="006E0692">
        <w:rPr>
          <w:b/>
          <w:sz w:val="28"/>
          <w:szCs w:val="28"/>
        </w:rPr>
        <w:t>01 – 13</w:t>
      </w:r>
      <w:r>
        <w:rPr>
          <w:b/>
          <w:sz w:val="28"/>
          <w:szCs w:val="28"/>
        </w:rPr>
        <w:t xml:space="preserve"> </w:t>
      </w:r>
      <w:bookmarkStart w:id="0" w:name="_GoBack"/>
      <w:bookmarkEnd w:id="0"/>
      <w:r w:rsidRPr="006E0692">
        <w:rPr>
          <w:b/>
          <w:sz w:val="28"/>
          <w:szCs w:val="28"/>
        </w:rPr>
        <w:t>July, 2019</w:t>
      </w:r>
    </w:p>
    <w:p w:rsidR="007C089A" w:rsidRPr="00996CE5" w:rsidRDefault="007C089A" w:rsidP="007C089A">
      <w:pPr>
        <w:pStyle w:val="NormalWeb"/>
        <w:spacing w:before="0" w:beforeAutospacing="0" w:after="0" w:afterAutospacing="0"/>
        <w:ind w:left="-450"/>
        <w:jc w:val="center"/>
      </w:pPr>
      <w:r w:rsidRPr="00996CE5">
        <w:t>Center for Excellence in Science &amp; Mathematics Education, PMMMNMTT</w:t>
      </w:r>
    </w:p>
    <w:p w:rsidR="007C089A" w:rsidRPr="00996CE5" w:rsidRDefault="007C089A" w:rsidP="007C089A">
      <w:pPr>
        <w:pStyle w:val="NormalWeb"/>
        <w:spacing w:before="0" w:beforeAutospacing="0" w:after="0" w:afterAutospacing="0"/>
        <w:ind w:left="-450"/>
        <w:jc w:val="center"/>
        <w:rPr>
          <w:b/>
        </w:rPr>
      </w:pPr>
      <w:r w:rsidRPr="00996CE5">
        <w:rPr>
          <w:b/>
        </w:rPr>
        <w:t>Indian Institute of Technology Guwahati</w:t>
      </w:r>
    </w:p>
    <w:p w:rsidR="007C089A" w:rsidRPr="00AF0091" w:rsidRDefault="007C089A" w:rsidP="007C089A">
      <w:pPr>
        <w:pStyle w:val="NormalWeb"/>
        <w:spacing w:before="0" w:beforeAutospacing="0" w:after="0" w:afterAutospacing="0"/>
        <w:ind w:left="-450"/>
        <w:jc w:val="center"/>
        <w:rPr>
          <w:b/>
          <w:u w:val="single"/>
        </w:rPr>
      </w:pPr>
      <w:r w:rsidRPr="00AF0091">
        <w:rPr>
          <w:b/>
          <w:u w:val="single"/>
        </w:rPr>
        <w:t>Application Form</w:t>
      </w:r>
    </w:p>
    <w:p w:rsidR="007C089A" w:rsidRDefault="007C089A" w:rsidP="007C089A">
      <w:pPr>
        <w:pStyle w:val="NormalWeb"/>
        <w:ind w:left="-450"/>
      </w:pPr>
      <w:r>
        <w:t>1. Name of the Teacher                                  : ______________________________________</w:t>
      </w:r>
      <w:r w:rsidR="00996CE5">
        <w:t>_</w:t>
      </w:r>
      <w:r>
        <w:t xml:space="preserve">_________ </w:t>
      </w:r>
    </w:p>
    <w:p w:rsidR="007C089A" w:rsidRDefault="007C089A" w:rsidP="007C089A">
      <w:pPr>
        <w:pStyle w:val="NormalWeb"/>
        <w:ind w:left="-450"/>
      </w:pPr>
      <w:r>
        <w:t>2. Affiliation (Name of College/University</w:t>
      </w:r>
      <w:proofErr w:type="gramStart"/>
      <w:r>
        <w:t>) :</w:t>
      </w:r>
      <w:proofErr w:type="gramEnd"/>
      <w:r>
        <w:t xml:space="preserve"> __________________________________________</w:t>
      </w:r>
      <w:r w:rsidR="00996CE5">
        <w:t>_</w:t>
      </w:r>
      <w:r>
        <w:t xml:space="preserve">_____ </w:t>
      </w:r>
    </w:p>
    <w:p w:rsidR="007C089A" w:rsidRDefault="007C089A" w:rsidP="007C089A">
      <w:pPr>
        <w:pStyle w:val="NormalWeb"/>
        <w:ind w:left="-450"/>
      </w:pPr>
      <w:r>
        <w:t>3. Position held</w:t>
      </w:r>
      <w:r w:rsidR="003736B2">
        <w:t xml:space="preserve"> (Asst</w:t>
      </w:r>
      <w:proofErr w:type="gramStart"/>
      <w:r w:rsidR="003736B2">
        <w:t>./</w:t>
      </w:r>
      <w:proofErr w:type="spellStart"/>
      <w:proofErr w:type="gramEnd"/>
      <w:r w:rsidR="003736B2">
        <w:t>Assoc</w:t>
      </w:r>
      <w:proofErr w:type="spellEnd"/>
      <w:r w:rsidR="003736B2">
        <w:t xml:space="preserve"> Prof.)</w:t>
      </w:r>
      <w:r>
        <w:t xml:space="preserve">               : _______________________________________</w:t>
      </w:r>
      <w:r w:rsidR="00996CE5">
        <w:t>_</w:t>
      </w:r>
      <w:r>
        <w:t xml:space="preserve">________ </w:t>
      </w:r>
    </w:p>
    <w:p w:rsidR="007C089A" w:rsidRDefault="007C089A" w:rsidP="007C089A">
      <w:pPr>
        <w:pStyle w:val="NormalWeb"/>
        <w:ind w:left="-450"/>
      </w:pPr>
      <w:r>
        <w:t xml:space="preserve">4. Highest Degree (MSc/M.Phil./PhD)         : ________________________________________________ </w:t>
      </w:r>
    </w:p>
    <w:p w:rsidR="00996CE5" w:rsidRDefault="007C089A" w:rsidP="007C089A">
      <w:pPr>
        <w:pStyle w:val="NormalWeb"/>
        <w:ind w:left="-450"/>
      </w:pPr>
      <w:r>
        <w:t xml:space="preserve">5. Experience of teaching (in years) </w:t>
      </w:r>
    </w:p>
    <w:p w:rsidR="007C089A" w:rsidRDefault="007C089A" w:rsidP="00090983">
      <w:pPr>
        <w:pStyle w:val="NormalWeb"/>
        <w:ind w:left="2160"/>
      </w:pPr>
      <w:r>
        <w:t xml:space="preserve">Undergraduate : ________________________________________________ </w:t>
      </w:r>
    </w:p>
    <w:p w:rsidR="007C089A" w:rsidRDefault="007C089A" w:rsidP="00090983">
      <w:pPr>
        <w:pStyle w:val="NormalWeb"/>
        <w:ind w:left="2160"/>
      </w:pPr>
      <w:proofErr w:type="gramStart"/>
      <w:r>
        <w:t xml:space="preserve">Postgraduate </w:t>
      </w:r>
      <w:r w:rsidR="003736B2">
        <w:t xml:space="preserve"> </w:t>
      </w:r>
      <w:r>
        <w:t>:</w:t>
      </w:r>
      <w:proofErr w:type="gramEnd"/>
      <w:r>
        <w:t xml:space="preserve"> </w:t>
      </w:r>
      <w:r w:rsidR="00102DB9">
        <w:t xml:space="preserve">  </w:t>
      </w:r>
      <w:r>
        <w:t xml:space="preserve">________________________________________________ </w:t>
      </w:r>
    </w:p>
    <w:p w:rsidR="00090983" w:rsidRDefault="007C089A" w:rsidP="00090983">
      <w:pPr>
        <w:pStyle w:val="NormalWeb"/>
        <w:ind w:left="2160" w:hanging="2610"/>
      </w:pPr>
      <w:r>
        <w:t xml:space="preserve">6. Contact Address </w:t>
      </w:r>
      <w:r w:rsidR="00090983">
        <w:tab/>
      </w:r>
      <w:r w:rsidR="00090983">
        <w:tab/>
      </w:r>
      <w:r w:rsidR="00090983">
        <w:tab/>
      </w:r>
      <w:r>
        <w:t>: ____________________________________________</w:t>
      </w:r>
      <w:r w:rsidR="00996CE5">
        <w:t>__</w:t>
      </w:r>
      <w:r>
        <w:t xml:space="preserve">__ </w:t>
      </w:r>
    </w:p>
    <w:p w:rsidR="00090983" w:rsidRDefault="00090983" w:rsidP="00090983">
      <w:pPr>
        <w:pStyle w:val="NormalWeb"/>
        <w:ind w:left="2880" w:firstLine="720"/>
      </w:pPr>
      <w:r>
        <w:t xml:space="preserve"> </w:t>
      </w:r>
      <w:r w:rsidR="007C089A">
        <w:t>_____________________________________________</w:t>
      </w:r>
      <w:r w:rsidR="00996CE5">
        <w:t>__</w:t>
      </w:r>
      <w:r w:rsidR="007C089A">
        <w:t xml:space="preserve">_ </w:t>
      </w:r>
    </w:p>
    <w:p w:rsidR="007C089A" w:rsidRDefault="00090983" w:rsidP="00090983">
      <w:pPr>
        <w:pStyle w:val="NormalWeb"/>
        <w:ind w:left="2880" w:firstLine="720"/>
      </w:pPr>
      <w:r>
        <w:t xml:space="preserve"> </w:t>
      </w:r>
      <w:r w:rsidR="007C089A">
        <w:t>______________________________________________</w:t>
      </w:r>
      <w:r w:rsidR="00996CE5">
        <w:t>_</w:t>
      </w:r>
      <w:r w:rsidR="007C089A">
        <w:t xml:space="preserve">_ </w:t>
      </w:r>
    </w:p>
    <w:p w:rsidR="007C089A" w:rsidRDefault="007C089A" w:rsidP="007C089A">
      <w:pPr>
        <w:pStyle w:val="NormalWeb"/>
        <w:ind w:left="-450"/>
      </w:pPr>
      <w:r>
        <w:t>7. Phone No.: __________________Email:________</w:t>
      </w:r>
      <w:r w:rsidR="00996CE5">
        <w:t>_____</w:t>
      </w:r>
      <w:r>
        <w:t>_________________________</w:t>
      </w:r>
      <w:r w:rsidR="007E5022">
        <w:t>_</w:t>
      </w:r>
      <w:r>
        <w:t>________</w:t>
      </w:r>
      <w:r w:rsidR="00996CE5">
        <w:t>_</w:t>
      </w:r>
      <w:r>
        <w:t xml:space="preserve">_ </w:t>
      </w:r>
    </w:p>
    <w:p w:rsidR="00996CE5" w:rsidRDefault="00090983" w:rsidP="00CC2C30">
      <w:pPr>
        <w:pStyle w:val="NormalWeb"/>
        <w:spacing w:before="600" w:beforeAutospacing="0" w:after="0" w:afterAutospacing="0"/>
        <w:ind w:left="4320" w:firstLine="720"/>
      </w:pPr>
      <w:r>
        <w:t>_______</w:t>
      </w:r>
      <w:r w:rsidR="007E5022">
        <w:t>__</w:t>
      </w:r>
      <w:r w:rsidR="00996CE5">
        <w:t>____________________________</w:t>
      </w:r>
    </w:p>
    <w:p w:rsidR="007C089A" w:rsidRDefault="007C089A" w:rsidP="00090983">
      <w:pPr>
        <w:pStyle w:val="NormalWeb"/>
        <w:spacing w:before="0" w:beforeAutospacing="0" w:after="0" w:afterAutospacing="0"/>
        <w:ind w:left="5310" w:firstLine="720"/>
      </w:pPr>
      <w:r>
        <w:t xml:space="preserve">Signature of the Applicant </w:t>
      </w:r>
    </w:p>
    <w:p w:rsidR="00996CE5" w:rsidRDefault="00090983" w:rsidP="00CC2C30">
      <w:pPr>
        <w:pStyle w:val="NormalWeb"/>
        <w:spacing w:before="360" w:beforeAutospacing="0" w:after="0" w:afterAutospacing="0"/>
        <w:ind w:left="4320" w:firstLine="720"/>
      </w:pPr>
      <w:r>
        <w:t>_______</w:t>
      </w:r>
      <w:r w:rsidR="00996CE5">
        <w:t>_____________________________</w:t>
      </w:r>
    </w:p>
    <w:p w:rsidR="007C089A" w:rsidRDefault="007C089A" w:rsidP="00090983">
      <w:pPr>
        <w:pStyle w:val="NormalWeb"/>
        <w:spacing w:before="0" w:beforeAutospacing="0" w:after="0" w:afterAutospacing="0"/>
        <w:ind w:left="-450"/>
      </w:pPr>
      <w:r>
        <w:t xml:space="preserve">Date: ________________ </w:t>
      </w:r>
      <w:r w:rsidR="00996CE5">
        <w:tab/>
      </w:r>
      <w:r w:rsidR="00996CE5">
        <w:tab/>
      </w:r>
      <w:r w:rsidR="00996CE5">
        <w:tab/>
      </w:r>
      <w:r w:rsidR="00996CE5">
        <w:tab/>
      </w:r>
      <w:r w:rsidR="00996CE5">
        <w:tab/>
      </w:r>
      <w:r w:rsidR="00996CE5">
        <w:tab/>
      </w:r>
      <w:r>
        <w:t xml:space="preserve">Signature of the Principal (with seal) </w:t>
      </w:r>
    </w:p>
    <w:p w:rsidR="007C089A" w:rsidRPr="00CC2C30" w:rsidRDefault="007C089A" w:rsidP="00CC2C30">
      <w:pPr>
        <w:pStyle w:val="NormalWeb"/>
        <w:spacing w:before="360" w:beforeAutospacing="0" w:after="0" w:afterAutospacing="0"/>
        <w:ind w:left="-450"/>
        <w:rPr>
          <w:b/>
        </w:rPr>
      </w:pPr>
      <w:r w:rsidRPr="00CC2C30">
        <w:rPr>
          <w:b/>
        </w:rPr>
        <w:t xml:space="preserve">Important Notes: </w:t>
      </w:r>
    </w:p>
    <w:p w:rsidR="003736B2" w:rsidRPr="003736B2" w:rsidRDefault="007C089A" w:rsidP="00BC7D3F">
      <w:pPr>
        <w:pStyle w:val="NormalWeb"/>
        <w:numPr>
          <w:ilvl w:val="0"/>
          <w:numId w:val="1"/>
        </w:numPr>
        <w:spacing w:before="120" w:beforeAutospacing="0" w:after="120" w:afterAutospacing="0"/>
        <w:rPr>
          <w:b/>
        </w:rPr>
      </w:pPr>
      <w:r>
        <w:t xml:space="preserve">All the information regarding this workshop including the Program details are available at: </w:t>
      </w:r>
    </w:p>
    <w:p w:rsidR="003736B2" w:rsidRDefault="00F704DE" w:rsidP="003736B2">
      <w:pPr>
        <w:pStyle w:val="NormalWeb"/>
        <w:spacing w:before="120" w:beforeAutospacing="0" w:after="120" w:afterAutospacing="0"/>
        <w:ind w:left="-90"/>
        <w:jc w:val="center"/>
        <w:rPr>
          <w:rStyle w:val="Hyperlink"/>
        </w:rPr>
      </w:pPr>
      <w:hyperlink r:id="rId17" w:history="1">
        <w:r w:rsidR="00F5045B" w:rsidRPr="00BA607E">
          <w:rPr>
            <w:rStyle w:val="Hyperlink"/>
          </w:rPr>
          <w:t>http://www.iitg.ac.in/cet/pmmmnmtt.html</w:t>
        </w:r>
      </w:hyperlink>
    </w:p>
    <w:p w:rsidR="003736B2" w:rsidRPr="003736B2" w:rsidRDefault="007C089A" w:rsidP="003736B2">
      <w:pPr>
        <w:pStyle w:val="NormalWeb"/>
        <w:spacing w:before="120" w:beforeAutospacing="0" w:after="120" w:afterAutospacing="0"/>
        <w:ind w:left="-90"/>
        <w:rPr>
          <w:b/>
        </w:rPr>
      </w:pPr>
      <w:r>
        <w:t>While visiting this link, please click on “Upcoming Activities" and then on</w:t>
      </w:r>
    </w:p>
    <w:p w:rsidR="003736B2" w:rsidRPr="003736B2" w:rsidRDefault="003736B2" w:rsidP="003736B2">
      <w:pPr>
        <w:pStyle w:val="NormalWeb"/>
        <w:spacing w:before="120" w:beforeAutospacing="0" w:after="120" w:afterAutospacing="0"/>
        <w:ind w:left="-90"/>
        <w:rPr>
          <w:b/>
        </w:rPr>
      </w:pPr>
      <w:r w:rsidRPr="003736B2">
        <w:rPr>
          <w:b/>
        </w:rPr>
        <w:t>“Teacher’s Enrichment Course in Undergraduate Mathematics Curriculum: 01 - 13 July 2019”</w:t>
      </w:r>
    </w:p>
    <w:p w:rsidR="007C089A" w:rsidRDefault="007C089A" w:rsidP="00090983">
      <w:pPr>
        <w:pStyle w:val="NormalWeb"/>
        <w:spacing w:before="120" w:beforeAutospacing="0" w:after="120" w:afterAutospacing="0"/>
        <w:ind w:left="-450"/>
      </w:pPr>
      <w:r>
        <w:t xml:space="preserve">(b) There is no registration fee. </w:t>
      </w:r>
    </w:p>
    <w:p w:rsidR="00090983" w:rsidRDefault="007C089A" w:rsidP="00CC2C30">
      <w:pPr>
        <w:pStyle w:val="NormalWeb"/>
        <w:spacing w:before="120" w:beforeAutospacing="0" w:after="120" w:afterAutospacing="0"/>
        <w:ind w:left="-142" w:hanging="308"/>
      </w:pPr>
      <w:r>
        <w:t xml:space="preserve">(c) Accommodation and food will be provided. Travel by train in AC 2tier/equivalent or by Govt. Bus will be reimbursed. </w:t>
      </w:r>
    </w:p>
    <w:p w:rsidR="00090983" w:rsidRDefault="007C089A" w:rsidP="00CC2C30">
      <w:pPr>
        <w:pStyle w:val="NormalWeb"/>
        <w:spacing w:before="120" w:beforeAutospacing="0" w:after="120" w:afterAutospacing="0"/>
        <w:ind w:left="-142" w:hanging="308"/>
      </w:pPr>
      <w:r>
        <w:t xml:space="preserve">(d) Last date for applying online: </w:t>
      </w:r>
      <w:r w:rsidR="003736B2" w:rsidRPr="003736B2">
        <w:rPr>
          <w:b/>
        </w:rPr>
        <w:t>15 June</w:t>
      </w:r>
      <w:r w:rsidRPr="003736B2">
        <w:rPr>
          <w:b/>
        </w:rPr>
        <w:t>, 201</w:t>
      </w:r>
      <w:r w:rsidR="003736B2">
        <w:rPr>
          <w:b/>
        </w:rPr>
        <w:t>9</w:t>
      </w:r>
      <w:r>
        <w:t xml:space="preserve">. </w:t>
      </w:r>
    </w:p>
    <w:p w:rsidR="007C7FD4" w:rsidRDefault="007C089A" w:rsidP="00CC2C30">
      <w:pPr>
        <w:pStyle w:val="NormalWeb"/>
        <w:spacing w:before="120" w:beforeAutospacing="0" w:after="120" w:afterAutospacing="0"/>
        <w:ind w:left="-142" w:hanging="308"/>
      </w:pPr>
      <w:r>
        <w:t xml:space="preserve">(e) Email id for sending the duly filled Application Form: </w:t>
      </w:r>
      <w:hyperlink r:id="rId18" w:history="1">
        <w:r w:rsidR="00AF0091" w:rsidRPr="00BA607E">
          <w:rPr>
            <w:rStyle w:val="Hyperlink"/>
          </w:rPr>
          <w:t>pmmmnmtt.iitg@gmail.com</w:t>
        </w:r>
      </w:hyperlink>
      <w:r w:rsidR="003736B2" w:rsidRPr="003736B2">
        <w:rPr>
          <w:rStyle w:val="Hyperlink"/>
          <w:u w:val="none"/>
        </w:rPr>
        <w:t xml:space="preserve"> </w:t>
      </w:r>
      <w:r>
        <w:t xml:space="preserve">with a copy to </w:t>
      </w:r>
      <w:hyperlink r:id="rId19" w:history="1">
        <w:r w:rsidR="00AF0091" w:rsidRPr="00BA607E">
          <w:rPr>
            <w:rStyle w:val="Hyperlink"/>
          </w:rPr>
          <w:t>mathoff@iitg.ac.in</w:t>
        </w:r>
      </w:hyperlink>
    </w:p>
    <w:sectPr w:rsidR="007C7FD4" w:rsidSect="003736B2">
      <w:pgSz w:w="11907" w:h="16839" w:code="9"/>
      <w:pgMar w:top="1440" w:right="657"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LT Std">
    <w:altName w:val="Arial"/>
    <w:panose1 w:val="00000000000000000000"/>
    <w:charset w:val="00"/>
    <w:family w:val="swiss"/>
    <w:notTrueType/>
    <w:pitch w:val="variable"/>
    <w:sig w:usb0="00000001" w:usb1="00000000" w:usb2="00000000" w:usb3="00000000" w:csb0="00000005" w:csb1="00000000"/>
  </w:font>
  <w:font w:name="Open Sans">
    <w:altName w:val="Tahoma"/>
    <w:charset w:val="00"/>
    <w:family w:val="swiss"/>
    <w:pitch w:val="variable"/>
    <w:sig w:usb0="00000001" w:usb1="4000205B" w:usb2="00000028" w:usb3="00000000" w:csb0="0000019F" w:csb1="00000000"/>
  </w:font>
  <w:font w:name="Adobe Song Std L">
    <w:altName w:val="Arial Unicode MS"/>
    <w:panose1 w:val="00000000000000000000"/>
    <w:charset w:val="80"/>
    <w:family w:val="roman"/>
    <w:notTrueType/>
    <w:pitch w:val="variable"/>
    <w:sig w:usb0="00000000" w:usb1="0A0F1810" w:usb2="00000016" w:usb3="00000000" w:csb0="00060007"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F07BF2"/>
    <w:multiLevelType w:val="hybridMultilevel"/>
    <w:tmpl w:val="849003EA"/>
    <w:lvl w:ilvl="0" w:tplc="95FAFFEA">
      <w:start w:val="1"/>
      <w:numFmt w:val="lowerLetter"/>
      <w:lvlText w:val="(%1)"/>
      <w:lvlJc w:val="left"/>
      <w:pPr>
        <w:ind w:left="-90" w:hanging="360"/>
      </w:pPr>
      <w:rPr>
        <w:rFonts w:hint="default"/>
        <w:b w:val="0"/>
      </w:rPr>
    </w:lvl>
    <w:lvl w:ilvl="1" w:tplc="40090019" w:tentative="1">
      <w:start w:val="1"/>
      <w:numFmt w:val="lowerLetter"/>
      <w:lvlText w:val="%2."/>
      <w:lvlJc w:val="left"/>
      <w:pPr>
        <w:ind w:left="630" w:hanging="360"/>
      </w:pPr>
    </w:lvl>
    <w:lvl w:ilvl="2" w:tplc="4009001B" w:tentative="1">
      <w:start w:val="1"/>
      <w:numFmt w:val="lowerRoman"/>
      <w:lvlText w:val="%3."/>
      <w:lvlJc w:val="right"/>
      <w:pPr>
        <w:ind w:left="1350" w:hanging="180"/>
      </w:pPr>
    </w:lvl>
    <w:lvl w:ilvl="3" w:tplc="4009000F" w:tentative="1">
      <w:start w:val="1"/>
      <w:numFmt w:val="decimal"/>
      <w:lvlText w:val="%4."/>
      <w:lvlJc w:val="left"/>
      <w:pPr>
        <w:ind w:left="2070" w:hanging="360"/>
      </w:pPr>
    </w:lvl>
    <w:lvl w:ilvl="4" w:tplc="40090019" w:tentative="1">
      <w:start w:val="1"/>
      <w:numFmt w:val="lowerLetter"/>
      <w:lvlText w:val="%5."/>
      <w:lvlJc w:val="left"/>
      <w:pPr>
        <w:ind w:left="2790" w:hanging="360"/>
      </w:pPr>
    </w:lvl>
    <w:lvl w:ilvl="5" w:tplc="4009001B" w:tentative="1">
      <w:start w:val="1"/>
      <w:numFmt w:val="lowerRoman"/>
      <w:lvlText w:val="%6."/>
      <w:lvlJc w:val="right"/>
      <w:pPr>
        <w:ind w:left="3510" w:hanging="180"/>
      </w:pPr>
    </w:lvl>
    <w:lvl w:ilvl="6" w:tplc="4009000F" w:tentative="1">
      <w:start w:val="1"/>
      <w:numFmt w:val="decimal"/>
      <w:lvlText w:val="%7."/>
      <w:lvlJc w:val="left"/>
      <w:pPr>
        <w:ind w:left="4230" w:hanging="360"/>
      </w:pPr>
    </w:lvl>
    <w:lvl w:ilvl="7" w:tplc="40090019" w:tentative="1">
      <w:start w:val="1"/>
      <w:numFmt w:val="lowerLetter"/>
      <w:lvlText w:val="%8."/>
      <w:lvlJc w:val="left"/>
      <w:pPr>
        <w:ind w:left="4950" w:hanging="360"/>
      </w:pPr>
    </w:lvl>
    <w:lvl w:ilvl="8" w:tplc="4009001B" w:tentative="1">
      <w:start w:val="1"/>
      <w:numFmt w:val="lowerRoman"/>
      <w:lvlText w:val="%9."/>
      <w:lvlJc w:val="right"/>
      <w:pPr>
        <w:ind w:left="56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8E"/>
    <w:rsid w:val="00090983"/>
    <w:rsid w:val="00102DB9"/>
    <w:rsid w:val="0012458E"/>
    <w:rsid w:val="00185ACE"/>
    <w:rsid w:val="002F30D0"/>
    <w:rsid w:val="003736B2"/>
    <w:rsid w:val="00587E50"/>
    <w:rsid w:val="006E0692"/>
    <w:rsid w:val="00742FFE"/>
    <w:rsid w:val="007A7B1C"/>
    <w:rsid w:val="007C089A"/>
    <w:rsid w:val="007E5022"/>
    <w:rsid w:val="00996CE5"/>
    <w:rsid w:val="009E0BDD"/>
    <w:rsid w:val="00AF0091"/>
    <w:rsid w:val="00BB62A3"/>
    <w:rsid w:val="00BE7FFB"/>
    <w:rsid w:val="00CB036C"/>
    <w:rsid w:val="00CC2C30"/>
    <w:rsid w:val="00F5045B"/>
    <w:rsid w:val="00F704DE"/>
    <w:rsid w:val="00FE2C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98E04-FE40-43F9-83B1-1B7AA49D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36C"/>
  </w:style>
  <w:style w:type="paragraph" w:styleId="Heading2">
    <w:name w:val="heading 2"/>
    <w:basedOn w:val="Normal"/>
    <w:link w:val="Heading2Char"/>
    <w:uiPriority w:val="9"/>
    <w:qFormat/>
    <w:rsid w:val="002F30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08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0">
    <w:name w:val="Pa0"/>
    <w:basedOn w:val="Normal"/>
    <w:next w:val="Normal"/>
    <w:uiPriority w:val="99"/>
    <w:rsid w:val="007E5022"/>
    <w:pPr>
      <w:autoSpaceDE w:val="0"/>
      <w:autoSpaceDN w:val="0"/>
      <w:adjustRightInd w:val="0"/>
      <w:spacing w:after="0" w:line="241" w:lineRule="atLeast"/>
    </w:pPr>
    <w:rPr>
      <w:rFonts w:ascii="Helvetica LT Std" w:hAnsi="Helvetica LT Std"/>
      <w:sz w:val="24"/>
      <w:szCs w:val="24"/>
    </w:rPr>
  </w:style>
  <w:style w:type="character" w:customStyle="1" w:styleId="A1">
    <w:name w:val="A1"/>
    <w:uiPriority w:val="99"/>
    <w:rsid w:val="007E5022"/>
    <w:rPr>
      <w:rFonts w:cs="Helvetica LT Std"/>
      <w:color w:val="233F8F"/>
      <w:sz w:val="18"/>
      <w:szCs w:val="18"/>
    </w:rPr>
  </w:style>
  <w:style w:type="paragraph" w:customStyle="1" w:styleId="Default">
    <w:name w:val="Default"/>
    <w:rsid w:val="007E5022"/>
    <w:pPr>
      <w:autoSpaceDE w:val="0"/>
      <w:autoSpaceDN w:val="0"/>
      <w:adjustRightInd w:val="0"/>
      <w:spacing w:after="0" w:line="240" w:lineRule="auto"/>
    </w:pPr>
    <w:rPr>
      <w:rFonts w:ascii="Helvetica LT Std" w:hAnsi="Helvetica LT Std" w:cs="Helvetica LT Std"/>
      <w:color w:val="000000"/>
      <w:sz w:val="24"/>
      <w:szCs w:val="24"/>
    </w:rPr>
  </w:style>
  <w:style w:type="paragraph" w:customStyle="1" w:styleId="Pa10">
    <w:name w:val="Pa10"/>
    <w:basedOn w:val="Default"/>
    <w:next w:val="Default"/>
    <w:uiPriority w:val="99"/>
    <w:rsid w:val="007E5022"/>
    <w:pPr>
      <w:spacing w:line="241" w:lineRule="atLeast"/>
    </w:pPr>
    <w:rPr>
      <w:rFonts w:cstheme="minorBidi"/>
      <w:color w:val="auto"/>
    </w:rPr>
  </w:style>
  <w:style w:type="paragraph" w:customStyle="1" w:styleId="Pa1">
    <w:name w:val="Pa1"/>
    <w:basedOn w:val="Default"/>
    <w:next w:val="Default"/>
    <w:uiPriority w:val="99"/>
    <w:rsid w:val="007E5022"/>
    <w:pPr>
      <w:spacing w:line="241" w:lineRule="atLeast"/>
    </w:pPr>
    <w:rPr>
      <w:rFonts w:cstheme="minorBidi"/>
      <w:color w:val="auto"/>
    </w:rPr>
  </w:style>
  <w:style w:type="paragraph" w:customStyle="1" w:styleId="Pa4">
    <w:name w:val="Pa4"/>
    <w:basedOn w:val="Default"/>
    <w:next w:val="Default"/>
    <w:uiPriority w:val="99"/>
    <w:rsid w:val="007E5022"/>
    <w:pPr>
      <w:spacing w:line="241" w:lineRule="atLeast"/>
    </w:pPr>
    <w:rPr>
      <w:rFonts w:cstheme="minorBidi"/>
      <w:color w:val="auto"/>
    </w:rPr>
  </w:style>
  <w:style w:type="paragraph" w:customStyle="1" w:styleId="Pa12">
    <w:name w:val="Pa12"/>
    <w:basedOn w:val="Default"/>
    <w:next w:val="Default"/>
    <w:uiPriority w:val="99"/>
    <w:rsid w:val="007E5022"/>
    <w:pPr>
      <w:spacing w:line="241" w:lineRule="atLeast"/>
    </w:pPr>
    <w:rPr>
      <w:rFonts w:cstheme="minorBidi"/>
      <w:color w:val="auto"/>
    </w:rPr>
  </w:style>
  <w:style w:type="paragraph" w:customStyle="1" w:styleId="Pa13">
    <w:name w:val="Pa13"/>
    <w:basedOn w:val="Default"/>
    <w:next w:val="Default"/>
    <w:uiPriority w:val="99"/>
    <w:rsid w:val="007E5022"/>
    <w:pPr>
      <w:spacing w:line="241" w:lineRule="atLeast"/>
    </w:pPr>
    <w:rPr>
      <w:rFonts w:cstheme="minorBidi"/>
      <w:color w:val="auto"/>
    </w:rPr>
  </w:style>
  <w:style w:type="character" w:customStyle="1" w:styleId="A8">
    <w:name w:val="A8"/>
    <w:uiPriority w:val="99"/>
    <w:rsid w:val="007E5022"/>
    <w:rPr>
      <w:rFonts w:cs="Helvetica LT Std"/>
      <w:b/>
      <w:bCs/>
      <w:color w:val="221E1F"/>
      <w:sz w:val="16"/>
      <w:szCs w:val="16"/>
    </w:rPr>
  </w:style>
  <w:style w:type="character" w:styleId="Hyperlink">
    <w:name w:val="Hyperlink"/>
    <w:basedOn w:val="DefaultParagraphFont"/>
    <w:uiPriority w:val="99"/>
    <w:unhideWhenUsed/>
    <w:rsid w:val="00AF0091"/>
    <w:rPr>
      <w:color w:val="0563C1" w:themeColor="hyperlink"/>
      <w:u w:val="single"/>
    </w:rPr>
  </w:style>
  <w:style w:type="character" w:customStyle="1" w:styleId="Heading2Char">
    <w:name w:val="Heading 2 Char"/>
    <w:basedOn w:val="DefaultParagraphFont"/>
    <w:link w:val="Heading2"/>
    <w:uiPriority w:val="9"/>
    <w:rsid w:val="002F30D0"/>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417135">
      <w:bodyDiv w:val="1"/>
      <w:marLeft w:val="0"/>
      <w:marRight w:val="0"/>
      <w:marTop w:val="0"/>
      <w:marBottom w:val="0"/>
      <w:divBdr>
        <w:top w:val="none" w:sz="0" w:space="0" w:color="auto"/>
        <w:left w:val="none" w:sz="0" w:space="0" w:color="auto"/>
        <w:bottom w:val="none" w:sz="0" w:space="0" w:color="auto"/>
        <w:right w:val="none" w:sz="0" w:space="0" w:color="auto"/>
      </w:divBdr>
    </w:div>
    <w:div w:id="1640451370">
      <w:bodyDiv w:val="1"/>
      <w:marLeft w:val="0"/>
      <w:marRight w:val="0"/>
      <w:marTop w:val="0"/>
      <w:marBottom w:val="0"/>
      <w:divBdr>
        <w:top w:val="none" w:sz="0" w:space="0" w:color="auto"/>
        <w:left w:val="none" w:sz="0" w:space="0" w:color="auto"/>
        <w:bottom w:val="none" w:sz="0" w:space="0" w:color="auto"/>
        <w:right w:val="none" w:sz="0" w:space="0" w:color="auto"/>
      </w:divBdr>
    </w:div>
    <w:div w:id="169209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mathoff@iitg.ac.in" TargetMode="External"/><Relationship Id="rId18" Type="http://schemas.openxmlformats.org/officeDocument/2006/relationships/hyperlink" Target="mailto:pmmmnmtt.iitg@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mailto:pmmmnmtt.iitg@gmail.com" TargetMode="External"/><Relationship Id="rId17" Type="http://schemas.openxmlformats.org/officeDocument/2006/relationships/hyperlink" Target="http://www.iitg.ac.in/cet/pmmmnmtt.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thoff@iitg.ac.in"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mailto:pmmmnmtt.iitg@gmail.com" TargetMode="External"/><Relationship Id="rId19" Type="http://schemas.openxmlformats.org/officeDocument/2006/relationships/hyperlink" Target="mailto:mathoff@iitg.ac.i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CET-LAB</dc:creator>
  <cp:keywords/>
  <dc:description/>
  <cp:lastModifiedBy>bks</cp:lastModifiedBy>
  <cp:revision>5</cp:revision>
  <dcterms:created xsi:type="dcterms:W3CDTF">2019-05-14T09:08:00Z</dcterms:created>
  <dcterms:modified xsi:type="dcterms:W3CDTF">2019-05-14T11:33:00Z</dcterms:modified>
</cp:coreProperties>
</file>